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275956662"/>
    <w:bookmarkStart w:id="1" w:name="_Toc493077143"/>
    <w:bookmarkStart w:id="2" w:name="_Toc275956693"/>
    <w:p w14:paraId="0497E64F" w14:textId="77777777" w:rsidR="008C0295" w:rsidRPr="008D7955" w:rsidRDefault="008C0295" w:rsidP="00924A24">
      <w:pPr>
        <w:spacing w:before="0" w:after="0"/>
        <w:jc w:val="center"/>
        <w:rPr>
          <w:rFonts w:asciiTheme="minorHAnsi" w:hAnsiTheme="minorHAnsi" w:cstheme="minorHAnsi"/>
          <w:b/>
          <w:sz w:val="32"/>
        </w:rPr>
      </w:pPr>
      <w:r w:rsidRPr="008D7955">
        <w:rPr>
          <w:rFonts w:asciiTheme="minorHAnsi" w:hAnsiTheme="minorHAnsi" w:cstheme="minorHAnsi"/>
          <w:b/>
          <w:noProof/>
          <w:sz w:val="36"/>
        </w:rPr>
        <mc:AlternateContent>
          <mc:Choice Requires="wps">
            <w:drawing>
              <wp:anchor distT="45720" distB="45720" distL="114300" distR="114300" simplePos="0" relativeHeight="251660800" behindDoc="0" locked="0" layoutInCell="1" allowOverlap="1" wp14:anchorId="0F1DAF23" wp14:editId="00D481D3">
                <wp:simplePos x="0" y="0"/>
                <wp:positionH relativeFrom="column">
                  <wp:posOffset>5080</wp:posOffset>
                </wp:positionH>
                <wp:positionV relativeFrom="paragraph">
                  <wp:posOffset>232904</wp:posOffset>
                </wp:positionV>
                <wp:extent cx="5823585" cy="1602105"/>
                <wp:effectExtent l="0" t="0" r="0" b="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3585" cy="1602105"/>
                        </a:xfrm>
                        <a:prstGeom prst="rect">
                          <a:avLst/>
                        </a:prstGeom>
                        <a:noFill/>
                        <a:ln w="9525">
                          <a:noFill/>
                          <a:miter lim="800000"/>
                          <a:headEnd/>
                          <a:tailEnd/>
                        </a:ln>
                      </wps:spPr>
                      <wps:txbx>
                        <w:txbxContent>
                          <w:p w14:paraId="22940091" w14:textId="5FD30746" w:rsidR="00495817" w:rsidRPr="00C64641" w:rsidRDefault="00B132A6" w:rsidP="00C64641">
                            <w:pPr>
                              <w:spacing w:before="0" w:after="0"/>
                              <w:jc w:val="center"/>
                              <w:rPr>
                                <w:b/>
                                <w:sz w:val="40"/>
                                <w:szCs w:val="36"/>
                              </w:rPr>
                            </w:pPr>
                            <w:r>
                              <w:rPr>
                                <w:b/>
                                <w:sz w:val="40"/>
                                <w:szCs w:val="36"/>
                              </w:rPr>
                              <w:t>ÇALIŞMA</w:t>
                            </w:r>
                            <w:r w:rsidR="00495817" w:rsidRPr="00C64641">
                              <w:rPr>
                                <w:b/>
                                <w:sz w:val="40"/>
                                <w:szCs w:val="36"/>
                              </w:rPr>
                              <w:t xml:space="preserve"> ADI</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F1DAF23" id="_x0000_t202" coordsize="21600,21600" o:spt="202" path="m,l,21600r21600,l21600,xe">
                <v:stroke joinstyle="miter"/>
                <v:path gradientshapeok="t" o:connecttype="rect"/>
              </v:shapetype>
              <v:shape id="Metin Kutusu 2" o:spid="_x0000_s1026" type="#_x0000_t202" style="position:absolute;left:0;text-align:left;margin-left:.4pt;margin-top:18.35pt;width:458.55pt;height:126.1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" filled="f" stroked="f">
                <v:textbox>
                  <w:txbxContent>
                    <w:p w14:paraId="22940091" w14:textId="5FD30746" w:rsidR="00495817" w:rsidRPr="00C64641" w:rsidRDefault="00B132A6" w:rsidP="00C64641">
                      <w:pPr>
                        <w:spacing w:before="0" w:after="0"/>
                        <w:jc w:val="center"/>
                        <w:rPr>
                          <w:b/>
                          <w:sz w:val="40"/>
                          <w:szCs w:val="36"/>
                        </w:rPr>
                      </w:pPr>
                      <w:r>
                        <w:rPr>
                          <w:b/>
                          <w:sz w:val="40"/>
                          <w:szCs w:val="36"/>
                        </w:rPr>
                        <w:t>ÇALIŞMA</w:t>
                      </w:r>
                      <w:r w:rsidR="00495817" w:rsidRPr="00C64641">
                        <w:rPr>
                          <w:b/>
                          <w:sz w:val="40"/>
                          <w:szCs w:val="36"/>
                        </w:rPr>
                        <w:t xml:space="preserve"> ADI</w:t>
                      </w:r>
                    </w:p>
                  </w:txbxContent>
                </v:textbox>
                <w10:wrap type="square"/>
              </v:shape>
            </w:pict>
          </mc:Fallback>
        </mc:AlternateContent>
      </w:r>
    </w:p>
    <w:p w14:paraId="526B0524" w14:textId="77777777" w:rsidR="008C0295" w:rsidRPr="008D7955" w:rsidRDefault="008C0295" w:rsidP="00924A24">
      <w:pPr>
        <w:spacing w:before="0" w:after="0"/>
        <w:jc w:val="center"/>
        <w:rPr>
          <w:rFonts w:asciiTheme="minorHAnsi" w:hAnsiTheme="minorHAnsi" w:cstheme="minorHAnsi"/>
          <w:b/>
          <w:sz w:val="32"/>
        </w:rPr>
      </w:pPr>
    </w:p>
    <w:p w14:paraId="6EB128DE" w14:textId="77777777" w:rsidR="008C0295" w:rsidRPr="008D7955" w:rsidRDefault="008C0295" w:rsidP="00924A24">
      <w:pPr>
        <w:spacing w:before="0" w:after="0"/>
        <w:jc w:val="center"/>
        <w:rPr>
          <w:rFonts w:asciiTheme="minorHAnsi" w:hAnsiTheme="minorHAnsi" w:cstheme="minorHAnsi"/>
          <w:b/>
          <w:sz w:val="32"/>
        </w:rPr>
      </w:pPr>
    </w:p>
    <w:p w14:paraId="1D79B0FB" w14:textId="77777777" w:rsidR="008C0295" w:rsidRPr="008D7955" w:rsidRDefault="008C0295" w:rsidP="00924A24">
      <w:pPr>
        <w:spacing w:before="0" w:after="0"/>
        <w:jc w:val="center"/>
        <w:rPr>
          <w:rFonts w:asciiTheme="minorHAnsi" w:hAnsiTheme="minorHAnsi" w:cstheme="minorHAnsi"/>
          <w:b/>
          <w:sz w:val="32"/>
        </w:rPr>
      </w:pPr>
    </w:p>
    <w:p w14:paraId="6087490D" w14:textId="713EBC6E" w:rsidR="00274795" w:rsidRPr="008D7955" w:rsidRDefault="004C6E0B" w:rsidP="00924A24">
      <w:pPr>
        <w:spacing w:before="0" w:after="0"/>
        <w:jc w:val="center"/>
        <w:rPr>
          <w:rFonts w:asciiTheme="minorHAnsi" w:hAnsiTheme="minorHAnsi" w:cstheme="minorHAnsi"/>
          <w:b/>
          <w:sz w:val="32"/>
          <w:szCs w:val="32"/>
        </w:rPr>
      </w:pPr>
      <w:r w:rsidRPr="008D7955">
        <w:rPr>
          <w:rFonts w:asciiTheme="minorHAnsi" w:hAnsiTheme="minorHAnsi" w:cstheme="minorHAnsi"/>
          <w:b/>
          <w:sz w:val="32"/>
          <w:szCs w:val="32"/>
        </w:rPr>
        <w:t>20</w:t>
      </w:r>
      <w:r w:rsidR="00465A3B">
        <w:rPr>
          <w:rFonts w:asciiTheme="minorHAnsi" w:hAnsiTheme="minorHAnsi" w:cstheme="minorHAnsi"/>
          <w:b/>
          <w:sz w:val="32"/>
          <w:szCs w:val="32"/>
        </w:rPr>
        <w:t>23-</w:t>
      </w:r>
      <w:r w:rsidRPr="008D7955">
        <w:rPr>
          <w:rFonts w:asciiTheme="minorHAnsi" w:hAnsiTheme="minorHAnsi" w:cstheme="minorHAnsi"/>
          <w:b/>
          <w:sz w:val="32"/>
          <w:szCs w:val="32"/>
        </w:rPr>
        <w:t>20</w:t>
      </w:r>
      <w:r w:rsidR="00465A3B">
        <w:rPr>
          <w:rFonts w:asciiTheme="minorHAnsi" w:hAnsiTheme="minorHAnsi" w:cstheme="minorHAnsi"/>
          <w:b/>
          <w:sz w:val="32"/>
          <w:szCs w:val="32"/>
        </w:rPr>
        <w:t xml:space="preserve">24 </w:t>
      </w:r>
      <w:r w:rsidRPr="008D7955">
        <w:rPr>
          <w:rFonts w:asciiTheme="minorHAnsi" w:hAnsiTheme="minorHAnsi" w:cstheme="minorHAnsi"/>
          <w:b/>
          <w:sz w:val="32"/>
          <w:szCs w:val="32"/>
        </w:rPr>
        <w:t>Bahar</w:t>
      </w:r>
      <w:r w:rsidR="00465A3B">
        <w:rPr>
          <w:rFonts w:asciiTheme="minorHAnsi" w:hAnsiTheme="minorHAnsi" w:cstheme="minorHAnsi"/>
          <w:b/>
          <w:sz w:val="32"/>
          <w:szCs w:val="32"/>
        </w:rPr>
        <w:t xml:space="preserve"> Dönemi</w:t>
      </w:r>
    </w:p>
    <w:p w14:paraId="410A5695" w14:textId="3F584266" w:rsidR="00274795" w:rsidRPr="008D7955" w:rsidRDefault="00604A55" w:rsidP="00924A24">
      <w:pPr>
        <w:spacing w:before="0" w:after="0"/>
        <w:jc w:val="center"/>
        <w:rPr>
          <w:rFonts w:asciiTheme="minorHAnsi" w:hAnsiTheme="minorHAnsi" w:cstheme="minorHAnsi"/>
          <w:b/>
          <w:sz w:val="36"/>
        </w:rPr>
      </w:pPr>
      <w:r>
        <w:rPr>
          <w:rFonts w:asciiTheme="minorHAnsi" w:hAnsiTheme="minorHAnsi" w:cstheme="minorHAnsi"/>
          <w:b/>
          <w:sz w:val="32"/>
          <w:szCs w:val="32"/>
        </w:rPr>
        <w:t>BİTİRME ÇALIŞMASI</w:t>
      </w:r>
    </w:p>
    <w:p w14:paraId="44A86A52" w14:textId="77777777" w:rsidR="00274795" w:rsidRPr="008D7955" w:rsidRDefault="004C6E0B" w:rsidP="00924A24">
      <w:pPr>
        <w:spacing w:before="0" w:after="0"/>
        <w:jc w:val="center"/>
        <w:rPr>
          <w:rFonts w:asciiTheme="minorHAnsi" w:hAnsiTheme="minorHAnsi" w:cstheme="minorHAnsi"/>
          <w:b/>
          <w:sz w:val="36"/>
        </w:rPr>
      </w:pPr>
      <w:r w:rsidRPr="008D7955">
        <w:rPr>
          <w:rFonts w:asciiTheme="minorHAnsi" w:hAnsiTheme="minorHAnsi" w:cstheme="minorHAnsi"/>
          <w:b/>
          <w:noProof/>
          <w:sz w:val="36"/>
        </w:rPr>
        <mc:AlternateContent>
          <mc:Choice Requires="wps">
            <w:drawing>
              <wp:anchor distT="45720" distB="45720" distL="114300" distR="114300" simplePos="0" relativeHeight="251664896" behindDoc="0" locked="0" layoutInCell="1" allowOverlap="1" wp14:anchorId="7385204A" wp14:editId="5534B044">
                <wp:simplePos x="0" y="0"/>
                <wp:positionH relativeFrom="column">
                  <wp:posOffset>-5525</wp:posOffset>
                </wp:positionH>
                <wp:positionV relativeFrom="paragraph">
                  <wp:posOffset>3097975</wp:posOffset>
                </wp:positionV>
                <wp:extent cx="5823585" cy="568960"/>
                <wp:effectExtent l="0" t="0" r="0" b="2540"/>
                <wp:wrapSquare wrapText="bothSides"/>
                <wp:docPr id="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3585" cy="568960"/>
                        </a:xfrm>
                        <a:prstGeom prst="rect">
                          <a:avLst/>
                        </a:prstGeom>
                        <a:noFill/>
                        <a:ln w="9525">
                          <a:noFill/>
                          <a:miter lim="800000"/>
                          <a:headEnd/>
                          <a:tailEnd/>
                        </a:ln>
                      </wps:spPr>
                      <wps:txbx>
                        <w:txbxContent>
                          <w:p w14:paraId="021326AF" w14:textId="77777777" w:rsidR="00495817" w:rsidRDefault="00495817" w:rsidP="004C6E0B">
                            <w:pPr>
                              <w:spacing w:before="0" w:after="0"/>
                              <w:jc w:val="center"/>
                              <w:rPr>
                                <w:rFonts w:ascii="Times New Roman" w:hAnsi="Times New Roman"/>
                                <w:b/>
                                <w:sz w:val="32"/>
                                <w:szCs w:val="40"/>
                              </w:rPr>
                            </w:pPr>
                            <w:r>
                              <w:rPr>
                                <w:rFonts w:ascii="Times New Roman" w:hAnsi="Times New Roman"/>
                                <w:b/>
                                <w:sz w:val="32"/>
                                <w:szCs w:val="40"/>
                              </w:rPr>
                              <w:t>Danışman: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385204A" id="_x0000_s1027" type="#_x0000_t202" style="position:absolute;left:0;text-align:left;margin-left:-.45pt;margin-top:243.95pt;width:458.55pt;height:44.8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" filled="f" stroked="f">
                <v:textbox>
                  <w:txbxContent>
                    <w:p w14:paraId="021326AF" w14:textId="77777777" w:rsidR="00495817" w:rsidRDefault="00495817" w:rsidP="004C6E0B">
                      <w:pPr>
                        <w:spacing w:before="0" w:after="0"/>
                        <w:jc w:val="center"/>
                        <w:rPr>
                          <w:rFonts w:ascii="Times New Roman" w:hAnsi="Times New Roman"/>
                          <w:b/>
                          <w:sz w:val="32"/>
                          <w:szCs w:val="40"/>
                        </w:rPr>
                      </w:pPr>
                      <w:r>
                        <w:rPr>
                          <w:rFonts w:ascii="Times New Roman" w:hAnsi="Times New Roman"/>
                          <w:b/>
                          <w:sz w:val="32"/>
                          <w:szCs w:val="40"/>
                        </w:rPr>
                        <w:t>Danışman:</w:t>
                      </w:r>
                    </w:p>
                  </w:txbxContent>
                </v:textbox>
                <w10:wrap type="square"/>
              </v:shape>
            </w:pict>
          </mc:Fallback>
        </mc:AlternateContent>
      </w:r>
      <w:r w:rsidRPr="008D7955">
        <w:rPr>
          <w:rFonts w:asciiTheme="minorHAnsi" w:hAnsiTheme="minorHAnsi" w:cstheme="minorHAnsi"/>
          <w:b/>
          <w:noProof/>
          <w:sz w:val="36"/>
        </w:rPr>
        <mc:AlternateContent>
          <mc:Choice Requires="wps">
            <w:drawing>
              <wp:anchor distT="45720" distB="45720" distL="114300" distR="114300" simplePos="0" relativeHeight="251662848" behindDoc="0" locked="0" layoutInCell="1" allowOverlap="1" wp14:anchorId="615B0FF8" wp14:editId="7D80932D">
                <wp:simplePos x="0" y="0"/>
                <wp:positionH relativeFrom="column">
                  <wp:posOffset>6350</wp:posOffset>
                </wp:positionH>
                <wp:positionV relativeFrom="paragraph">
                  <wp:posOffset>576580</wp:posOffset>
                </wp:positionV>
                <wp:extent cx="5823585" cy="2063750"/>
                <wp:effectExtent l="0" t="0" r="0" b="0"/>
                <wp:wrapSquare wrapText="bothSides"/>
                <wp:docPr id="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3585" cy="2063750"/>
                        </a:xfrm>
                        <a:prstGeom prst="rect">
                          <a:avLst/>
                        </a:prstGeom>
                        <a:noFill/>
                        <a:ln w="9525">
                          <a:noFill/>
                          <a:miter lim="800000"/>
                          <a:headEnd/>
                          <a:tailEnd/>
                        </a:ln>
                      </wps:spPr>
                      <wps:txbx>
                        <w:txbxContent>
                          <w:p w14:paraId="5AA353FC" w14:textId="77777777" w:rsidR="00495817" w:rsidRDefault="00495817" w:rsidP="004C6E0B">
                            <w:pPr>
                              <w:spacing w:before="0" w:after="0"/>
                              <w:jc w:val="center"/>
                              <w:rPr>
                                <w:rFonts w:ascii="Times New Roman" w:hAnsi="Times New Roman"/>
                                <w:b/>
                                <w:sz w:val="32"/>
                                <w:szCs w:val="40"/>
                              </w:rPr>
                            </w:pPr>
                            <w:r w:rsidRPr="004C6E0B">
                              <w:rPr>
                                <w:rFonts w:ascii="Times New Roman" w:hAnsi="Times New Roman"/>
                                <w:b/>
                                <w:sz w:val="32"/>
                                <w:szCs w:val="40"/>
                              </w:rPr>
                              <w:t>No</w:t>
                            </w:r>
                            <w:r w:rsidRPr="004C6E0B">
                              <w:rPr>
                                <w:rFonts w:ascii="Times New Roman" w:hAnsi="Times New Roman"/>
                                <w:b/>
                                <w:sz w:val="32"/>
                                <w:szCs w:val="40"/>
                              </w:rPr>
                              <w:tab/>
                            </w:r>
                            <w:r w:rsidRPr="004C6E0B">
                              <w:rPr>
                                <w:rFonts w:ascii="Times New Roman" w:hAnsi="Times New Roman"/>
                                <w:b/>
                                <w:sz w:val="32"/>
                                <w:szCs w:val="40"/>
                              </w:rPr>
                              <w:tab/>
                            </w:r>
                            <w:r w:rsidRPr="004C6E0B">
                              <w:rPr>
                                <w:rFonts w:ascii="Times New Roman" w:hAnsi="Times New Roman"/>
                                <w:b/>
                                <w:sz w:val="32"/>
                                <w:szCs w:val="40"/>
                              </w:rPr>
                              <w:tab/>
                            </w:r>
                            <w:proofErr w:type="gramStart"/>
                            <w:r w:rsidRPr="004C6E0B">
                              <w:rPr>
                                <w:rFonts w:ascii="Times New Roman" w:hAnsi="Times New Roman"/>
                                <w:b/>
                                <w:sz w:val="32"/>
                                <w:szCs w:val="40"/>
                              </w:rPr>
                              <w:tab/>
                              <w:t xml:space="preserve"> -</w:t>
                            </w:r>
                            <w:proofErr w:type="gramEnd"/>
                            <w:r w:rsidRPr="004C6E0B">
                              <w:rPr>
                                <w:rFonts w:ascii="Times New Roman" w:hAnsi="Times New Roman"/>
                                <w:b/>
                                <w:sz w:val="32"/>
                                <w:szCs w:val="40"/>
                              </w:rPr>
                              <w:t xml:space="preserve"> </w:t>
                            </w:r>
                            <w:r>
                              <w:rPr>
                                <w:rFonts w:ascii="Times New Roman" w:hAnsi="Times New Roman"/>
                                <w:b/>
                                <w:sz w:val="32"/>
                                <w:szCs w:val="40"/>
                              </w:rPr>
                              <w:t xml:space="preserve">Ad </w:t>
                            </w:r>
                            <w:r w:rsidRPr="004C6E0B">
                              <w:rPr>
                                <w:rFonts w:ascii="Times New Roman" w:hAnsi="Times New Roman"/>
                                <w:b/>
                                <w:sz w:val="32"/>
                                <w:szCs w:val="40"/>
                              </w:rPr>
                              <w:t>S</w:t>
                            </w:r>
                            <w:r>
                              <w:rPr>
                                <w:rFonts w:ascii="Times New Roman" w:hAnsi="Times New Roman"/>
                                <w:b/>
                                <w:sz w:val="32"/>
                                <w:szCs w:val="40"/>
                              </w:rPr>
                              <w:t>OYAD</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15B0FF8" id="_x0000_s1028" type="#_x0000_t202" style="position:absolute;left:0;text-align:left;margin-left:.5pt;margin-top:45.4pt;width:458.55pt;height:162.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" filled="f" stroked="f">
                <v:textbox>
                  <w:txbxContent>
                    <w:p w14:paraId="5AA353FC" w14:textId="77777777" w:rsidR="00495817" w:rsidRDefault="00495817" w:rsidP="004C6E0B">
                      <w:pPr>
                        <w:spacing w:before="0" w:after="0"/>
                        <w:jc w:val="center"/>
                        <w:rPr>
                          <w:rFonts w:ascii="Times New Roman" w:hAnsi="Times New Roman"/>
                          <w:b/>
                          <w:sz w:val="32"/>
                          <w:szCs w:val="40"/>
                        </w:rPr>
                      </w:pPr>
                      <w:r w:rsidRPr="004C6E0B">
                        <w:rPr>
                          <w:rFonts w:ascii="Times New Roman" w:hAnsi="Times New Roman"/>
                          <w:b/>
                          <w:sz w:val="32"/>
                          <w:szCs w:val="40"/>
                        </w:rPr>
                        <w:t>No</w:t>
                      </w:r>
                      <w:r w:rsidRPr="004C6E0B">
                        <w:rPr>
                          <w:rFonts w:ascii="Times New Roman" w:hAnsi="Times New Roman"/>
                          <w:b/>
                          <w:sz w:val="32"/>
                          <w:szCs w:val="40"/>
                        </w:rPr>
                        <w:tab/>
                      </w:r>
                      <w:r w:rsidRPr="004C6E0B">
                        <w:rPr>
                          <w:rFonts w:ascii="Times New Roman" w:hAnsi="Times New Roman"/>
                          <w:b/>
                          <w:sz w:val="32"/>
                          <w:szCs w:val="40"/>
                        </w:rPr>
                        <w:tab/>
                      </w:r>
                      <w:r w:rsidRPr="004C6E0B">
                        <w:rPr>
                          <w:rFonts w:ascii="Times New Roman" w:hAnsi="Times New Roman"/>
                          <w:b/>
                          <w:sz w:val="32"/>
                          <w:szCs w:val="40"/>
                        </w:rPr>
                        <w:tab/>
                      </w:r>
                      <w:r w:rsidRPr="004C6E0B">
                        <w:rPr>
                          <w:rFonts w:ascii="Times New Roman" w:hAnsi="Times New Roman"/>
                          <w:b/>
                          <w:sz w:val="32"/>
                          <w:szCs w:val="40"/>
                        </w:rPr>
                        <w:tab/>
                        <w:t xml:space="preserve"> - </w:t>
                      </w:r>
                      <w:r>
                        <w:rPr>
                          <w:rFonts w:ascii="Times New Roman" w:hAnsi="Times New Roman"/>
                          <w:b/>
                          <w:sz w:val="32"/>
                          <w:szCs w:val="40"/>
                        </w:rPr>
                        <w:t xml:space="preserve">Ad </w:t>
                      </w:r>
                      <w:r w:rsidRPr="004C6E0B">
                        <w:rPr>
                          <w:rFonts w:ascii="Times New Roman" w:hAnsi="Times New Roman"/>
                          <w:b/>
                          <w:sz w:val="32"/>
                          <w:szCs w:val="40"/>
                        </w:rPr>
                        <w:t>S</w:t>
                      </w:r>
                      <w:r>
                        <w:rPr>
                          <w:rFonts w:ascii="Times New Roman" w:hAnsi="Times New Roman"/>
                          <w:b/>
                          <w:sz w:val="32"/>
                          <w:szCs w:val="40"/>
                        </w:rPr>
                        <w:t>OYAD</w:t>
                      </w:r>
                    </w:p>
                  </w:txbxContent>
                </v:textbox>
                <w10:wrap type="square"/>
              </v:shape>
            </w:pict>
          </mc:Fallback>
        </mc:AlternateContent>
      </w:r>
    </w:p>
    <w:p w14:paraId="0C039D9D" w14:textId="77777777" w:rsidR="00274795" w:rsidRPr="008D7955" w:rsidRDefault="00274795" w:rsidP="00924A24">
      <w:pPr>
        <w:spacing w:before="0" w:after="0"/>
        <w:jc w:val="center"/>
        <w:rPr>
          <w:rFonts w:asciiTheme="minorHAnsi" w:hAnsiTheme="minorHAnsi" w:cstheme="minorHAnsi"/>
          <w:b/>
          <w:sz w:val="36"/>
        </w:rPr>
      </w:pPr>
    </w:p>
    <w:p w14:paraId="01C25101" w14:textId="77777777" w:rsidR="008C0295" w:rsidRPr="008D7955" w:rsidRDefault="008C0295" w:rsidP="00924A24">
      <w:pPr>
        <w:spacing w:before="0" w:after="0"/>
        <w:jc w:val="center"/>
        <w:rPr>
          <w:rFonts w:asciiTheme="minorHAnsi" w:hAnsiTheme="minorHAnsi" w:cstheme="minorHAnsi"/>
          <w:b/>
          <w:sz w:val="28"/>
          <w:szCs w:val="40"/>
        </w:rPr>
      </w:pPr>
    </w:p>
    <w:p w14:paraId="16AA32FC" w14:textId="6850679E" w:rsidR="00823A6D" w:rsidRPr="008D7955" w:rsidRDefault="004C6E0B" w:rsidP="00924A24">
      <w:pPr>
        <w:spacing w:before="0" w:after="0"/>
        <w:jc w:val="center"/>
        <w:rPr>
          <w:rFonts w:asciiTheme="minorHAnsi" w:hAnsiTheme="minorHAnsi" w:cstheme="minorHAnsi"/>
          <w:b/>
          <w:sz w:val="28"/>
          <w:szCs w:val="40"/>
        </w:rPr>
      </w:pPr>
      <w:r w:rsidRPr="008D7955">
        <w:rPr>
          <w:rFonts w:asciiTheme="minorHAnsi" w:hAnsiTheme="minorHAnsi" w:cstheme="minorHAnsi"/>
          <w:b/>
          <w:sz w:val="28"/>
          <w:szCs w:val="40"/>
        </w:rPr>
        <w:t>İstanbul, 20</w:t>
      </w:r>
      <w:r w:rsidR="00465A3B">
        <w:rPr>
          <w:rFonts w:asciiTheme="minorHAnsi" w:hAnsiTheme="minorHAnsi" w:cstheme="minorHAnsi"/>
          <w:b/>
          <w:sz w:val="28"/>
          <w:szCs w:val="40"/>
        </w:rPr>
        <w:t>24</w:t>
      </w:r>
    </w:p>
    <w:p w14:paraId="1A72BA0E" w14:textId="77777777" w:rsidR="00AE1593" w:rsidRPr="008D7955" w:rsidRDefault="00B3517B" w:rsidP="00924A24">
      <w:pPr>
        <w:spacing w:before="0" w:after="0"/>
        <w:jc w:val="center"/>
        <w:rPr>
          <w:rFonts w:asciiTheme="minorHAnsi" w:hAnsiTheme="minorHAnsi" w:cstheme="minorHAnsi"/>
        </w:rPr>
      </w:pPr>
      <w:r w:rsidRPr="008D7955">
        <w:rPr>
          <w:rFonts w:asciiTheme="minorHAnsi" w:hAnsiTheme="minorHAnsi" w:cstheme="minorHAnsi"/>
          <w:highlight w:val="yellow"/>
        </w:rPr>
        <w:br w:type="page"/>
      </w:r>
      <w:bookmarkStart w:id="3" w:name="_Toc288724151"/>
      <w:bookmarkStart w:id="4" w:name="_Toc288724466"/>
      <w:bookmarkStart w:id="5" w:name="_Toc288726190"/>
      <w:bookmarkStart w:id="6" w:name="_Toc288731246"/>
      <w:bookmarkStart w:id="7" w:name="_Toc288731431"/>
    </w:p>
    <w:bookmarkEnd w:id="0"/>
    <w:bookmarkEnd w:id="3"/>
    <w:bookmarkEnd w:id="4"/>
    <w:bookmarkEnd w:id="5"/>
    <w:bookmarkEnd w:id="6"/>
    <w:bookmarkEnd w:id="7"/>
    <w:p w14:paraId="3E5860A9" w14:textId="77777777" w:rsidR="001F2EC9" w:rsidRPr="008D7955" w:rsidRDefault="001F2EC9" w:rsidP="003707CD">
      <w:pPr>
        <w:pStyle w:val="nsayfalarmetinstili"/>
        <w:rPr>
          <w:rFonts w:asciiTheme="minorHAnsi" w:hAnsiTheme="minorHAnsi" w:cstheme="minorHAnsi"/>
        </w:rPr>
        <w:sectPr w:rsidR="001F2EC9" w:rsidRPr="008D7955" w:rsidSect="0043639C">
          <w:headerReference w:type="even" r:id="rId8"/>
          <w:headerReference w:type="default" r:id="rId9"/>
          <w:footerReference w:type="even" r:id="rId10"/>
          <w:footerReference w:type="default" r:id="rId11"/>
          <w:headerReference w:type="first" r:id="rId12"/>
          <w:footerReference w:type="first" r:id="rId13"/>
          <w:pgSz w:w="11906" w:h="16838"/>
          <w:pgMar w:top="1418" w:right="1133" w:bottom="1418" w:left="1560" w:header="709" w:footer="709" w:gutter="0"/>
          <w:pgNumType w:fmt="lowerRoman" w:start="1"/>
          <w:cols w:space="708"/>
          <w:titlePg/>
          <w:docGrid w:linePitch="360"/>
        </w:sectPr>
      </w:pPr>
    </w:p>
    <w:p w14:paraId="5F81085D" w14:textId="77777777" w:rsidR="008C0295" w:rsidRPr="008D7955" w:rsidRDefault="00C67FDD" w:rsidP="00275338">
      <w:pPr>
        <w:pStyle w:val="anametin"/>
        <w:jc w:val="center"/>
        <w:rPr>
          <w:b/>
          <w:sz w:val="28"/>
          <w:szCs w:val="28"/>
        </w:rPr>
      </w:pPr>
      <w:bookmarkStart w:id="8" w:name="_Toc288731247"/>
      <w:bookmarkStart w:id="9" w:name="_Toc288731432"/>
      <w:bookmarkStart w:id="10" w:name="_Toc291755568"/>
      <w:bookmarkStart w:id="11" w:name="_Toc291762448"/>
      <w:bookmarkStart w:id="12" w:name="_Toc291765730"/>
      <w:bookmarkStart w:id="13" w:name="_Toc291852678"/>
      <w:bookmarkStart w:id="14" w:name="_Toc288724153"/>
      <w:bookmarkEnd w:id="1"/>
      <w:bookmarkEnd w:id="2"/>
      <w:r w:rsidRPr="008D7955">
        <w:rPr>
          <w:b/>
          <w:sz w:val="28"/>
          <w:szCs w:val="28"/>
        </w:rPr>
        <w:lastRenderedPageBreak/>
        <w:t>İÇİNDEKİLER</w:t>
      </w:r>
      <w:bookmarkStart w:id="15" w:name="_Toc288724468"/>
      <w:bookmarkStart w:id="16" w:name="_Toc288731248"/>
      <w:bookmarkEnd w:id="8"/>
      <w:bookmarkEnd w:id="9"/>
      <w:bookmarkEnd w:id="10"/>
      <w:bookmarkEnd w:id="11"/>
      <w:bookmarkEnd w:id="12"/>
      <w:bookmarkEnd w:id="13"/>
    </w:p>
    <w:p w14:paraId="60B6EC3C" w14:textId="77777777" w:rsidR="00CC0259" w:rsidRDefault="008C0295" w:rsidP="008C0295">
      <w:pPr>
        <w:pStyle w:val="anametin"/>
        <w:spacing w:after="0" w:line="240" w:lineRule="auto"/>
        <w:jc w:val="right"/>
        <w:rPr>
          <w:noProof/>
        </w:rPr>
      </w:pPr>
      <w:r w:rsidRPr="008D7955">
        <w:rPr>
          <w:rFonts w:asciiTheme="minorHAnsi" w:hAnsiTheme="minorHAnsi" w:cstheme="minorHAnsi"/>
        </w:rPr>
        <w:t>Sayfa</w:t>
      </w:r>
      <w:r w:rsidR="00790787" w:rsidRPr="008D7955">
        <w:rPr>
          <w:rFonts w:asciiTheme="minorHAnsi" w:hAnsiTheme="minorHAnsi" w:cstheme="minorHAnsi"/>
        </w:rPr>
        <w:fldChar w:fldCharType="begin"/>
      </w:r>
      <w:r w:rsidR="00790787" w:rsidRPr="008D7955">
        <w:rPr>
          <w:rFonts w:asciiTheme="minorHAnsi" w:hAnsiTheme="minorHAnsi" w:cstheme="minorHAnsi"/>
        </w:rPr>
        <w:instrText xml:space="preserve"> TOC \o "7-9" \f \t "Başlık 1;3;Başlık 2;4;Başlık 3;5;Başlık 4;6;Başlık 5;7;Başlık 6;8;Alt Konu Başlığı;2;KESKİN tırnak;1" </w:instrText>
      </w:r>
      <w:r w:rsidR="00790787" w:rsidRPr="008D7955">
        <w:rPr>
          <w:rFonts w:asciiTheme="minorHAnsi" w:hAnsiTheme="minorHAnsi" w:cstheme="minorHAnsi"/>
        </w:rPr>
        <w:fldChar w:fldCharType="separate"/>
      </w:r>
    </w:p>
    <w:p w14:paraId="649195BB" w14:textId="77777777" w:rsidR="00CC0259" w:rsidRDefault="00CC0259">
      <w:pPr>
        <w:pStyle w:val="T2"/>
        <w:tabs>
          <w:tab w:val="right" w:leader="dot" w:pos="8493"/>
        </w:tabs>
        <w:rPr>
          <w:rFonts w:asciiTheme="minorHAnsi" w:eastAsiaTheme="minorEastAsia" w:hAnsiTheme="minorHAnsi" w:cstheme="minorBidi"/>
          <w:iCs w:val="0"/>
          <w:noProof/>
          <w:sz w:val="22"/>
          <w:szCs w:val="22"/>
        </w:rPr>
      </w:pPr>
      <w:r>
        <w:rPr>
          <w:noProof/>
        </w:rPr>
        <w:t>ŞEKİL LİSTESİ</w:t>
      </w:r>
      <w:r>
        <w:rPr>
          <w:noProof/>
        </w:rPr>
        <w:tab/>
      </w:r>
      <w:r>
        <w:rPr>
          <w:noProof/>
        </w:rPr>
        <w:fldChar w:fldCharType="begin"/>
      </w:r>
      <w:r>
        <w:rPr>
          <w:noProof/>
        </w:rPr>
        <w:instrText xml:space="preserve"> PAGEREF _Toc56089493 \h </w:instrText>
      </w:r>
      <w:r>
        <w:rPr>
          <w:noProof/>
        </w:rPr>
      </w:r>
      <w:r>
        <w:rPr>
          <w:noProof/>
        </w:rPr>
        <w:fldChar w:fldCharType="separate"/>
      </w:r>
      <w:r w:rsidR="0003263A">
        <w:rPr>
          <w:noProof/>
        </w:rPr>
        <w:t>iii</w:t>
      </w:r>
      <w:r>
        <w:rPr>
          <w:noProof/>
        </w:rPr>
        <w:fldChar w:fldCharType="end"/>
      </w:r>
    </w:p>
    <w:p w14:paraId="402A2244" w14:textId="77777777" w:rsidR="00CC0259" w:rsidRDefault="00CC0259">
      <w:pPr>
        <w:pStyle w:val="T2"/>
        <w:tabs>
          <w:tab w:val="right" w:leader="dot" w:pos="8493"/>
        </w:tabs>
        <w:rPr>
          <w:rFonts w:asciiTheme="minorHAnsi" w:eastAsiaTheme="minorEastAsia" w:hAnsiTheme="minorHAnsi" w:cstheme="minorBidi"/>
          <w:iCs w:val="0"/>
          <w:noProof/>
          <w:sz w:val="22"/>
          <w:szCs w:val="22"/>
        </w:rPr>
      </w:pPr>
      <w:r>
        <w:rPr>
          <w:noProof/>
        </w:rPr>
        <w:t>ÇİZELGE LİSTESİ</w:t>
      </w:r>
      <w:r>
        <w:rPr>
          <w:noProof/>
        </w:rPr>
        <w:tab/>
      </w:r>
      <w:r>
        <w:rPr>
          <w:noProof/>
        </w:rPr>
        <w:fldChar w:fldCharType="begin"/>
      </w:r>
      <w:r>
        <w:rPr>
          <w:noProof/>
        </w:rPr>
        <w:instrText xml:space="preserve"> PAGEREF _Toc56089494 \h </w:instrText>
      </w:r>
      <w:r>
        <w:rPr>
          <w:noProof/>
        </w:rPr>
      </w:r>
      <w:r>
        <w:rPr>
          <w:noProof/>
        </w:rPr>
        <w:fldChar w:fldCharType="separate"/>
      </w:r>
      <w:r w:rsidR="0003263A">
        <w:rPr>
          <w:noProof/>
        </w:rPr>
        <w:t>iv</w:t>
      </w:r>
      <w:r>
        <w:rPr>
          <w:noProof/>
        </w:rPr>
        <w:fldChar w:fldCharType="end"/>
      </w:r>
    </w:p>
    <w:p w14:paraId="2B7163CB" w14:textId="77777777" w:rsidR="00CC0259" w:rsidRDefault="00CC0259">
      <w:pPr>
        <w:pStyle w:val="T2"/>
        <w:tabs>
          <w:tab w:val="right" w:leader="dot" w:pos="8493"/>
        </w:tabs>
        <w:rPr>
          <w:rFonts w:asciiTheme="minorHAnsi" w:eastAsiaTheme="minorEastAsia" w:hAnsiTheme="minorHAnsi" w:cstheme="minorBidi"/>
          <w:iCs w:val="0"/>
          <w:noProof/>
          <w:sz w:val="22"/>
          <w:szCs w:val="22"/>
        </w:rPr>
      </w:pPr>
      <w:r>
        <w:rPr>
          <w:noProof/>
        </w:rPr>
        <w:t>ÖZET</w:t>
      </w:r>
      <w:r>
        <w:rPr>
          <w:noProof/>
        </w:rPr>
        <w:tab/>
      </w:r>
      <w:r>
        <w:rPr>
          <w:noProof/>
        </w:rPr>
        <w:fldChar w:fldCharType="begin"/>
      </w:r>
      <w:r>
        <w:rPr>
          <w:noProof/>
        </w:rPr>
        <w:instrText xml:space="preserve"> PAGEREF _Toc56089495 \h </w:instrText>
      </w:r>
      <w:r>
        <w:rPr>
          <w:noProof/>
        </w:rPr>
      </w:r>
      <w:r>
        <w:rPr>
          <w:noProof/>
        </w:rPr>
        <w:fldChar w:fldCharType="separate"/>
      </w:r>
      <w:r w:rsidR="0003263A">
        <w:rPr>
          <w:noProof/>
        </w:rPr>
        <w:t>v</w:t>
      </w:r>
      <w:r>
        <w:rPr>
          <w:noProof/>
        </w:rPr>
        <w:fldChar w:fldCharType="end"/>
      </w:r>
    </w:p>
    <w:p w14:paraId="380E3B76" w14:textId="77777777" w:rsidR="00CC0259" w:rsidRDefault="00CC0259">
      <w:pPr>
        <w:pStyle w:val="T2"/>
        <w:tabs>
          <w:tab w:val="right" w:leader="dot" w:pos="8493"/>
        </w:tabs>
        <w:rPr>
          <w:rFonts w:asciiTheme="minorHAnsi" w:eastAsiaTheme="minorEastAsia" w:hAnsiTheme="minorHAnsi" w:cstheme="minorBidi"/>
          <w:iCs w:val="0"/>
          <w:noProof/>
          <w:sz w:val="22"/>
          <w:szCs w:val="22"/>
        </w:rPr>
      </w:pPr>
      <w:r>
        <w:rPr>
          <w:noProof/>
        </w:rPr>
        <w:t>ABSTRACT</w:t>
      </w:r>
      <w:r>
        <w:rPr>
          <w:noProof/>
        </w:rPr>
        <w:tab/>
      </w:r>
      <w:r>
        <w:rPr>
          <w:noProof/>
        </w:rPr>
        <w:fldChar w:fldCharType="begin"/>
      </w:r>
      <w:r>
        <w:rPr>
          <w:noProof/>
        </w:rPr>
        <w:instrText xml:space="preserve"> PAGEREF _Toc56089496 \h </w:instrText>
      </w:r>
      <w:r>
        <w:rPr>
          <w:noProof/>
        </w:rPr>
      </w:r>
      <w:r>
        <w:rPr>
          <w:noProof/>
        </w:rPr>
        <w:fldChar w:fldCharType="separate"/>
      </w:r>
      <w:r w:rsidR="0003263A">
        <w:rPr>
          <w:noProof/>
        </w:rPr>
        <w:t>vi</w:t>
      </w:r>
      <w:r>
        <w:rPr>
          <w:noProof/>
        </w:rPr>
        <w:fldChar w:fldCharType="end"/>
      </w:r>
    </w:p>
    <w:p w14:paraId="150BFA1B" w14:textId="6281BB5B" w:rsidR="00CC0259" w:rsidRDefault="001E00F8">
      <w:pPr>
        <w:pStyle w:val="T3"/>
        <w:tabs>
          <w:tab w:val="right" w:leader="dot" w:pos="8493"/>
        </w:tabs>
        <w:rPr>
          <w:rFonts w:asciiTheme="minorHAnsi" w:eastAsiaTheme="minorEastAsia" w:hAnsiTheme="minorHAnsi" w:cstheme="minorBidi"/>
          <w:iCs w:val="0"/>
          <w:noProof/>
          <w:sz w:val="22"/>
          <w:szCs w:val="22"/>
        </w:rPr>
      </w:pPr>
      <w:r>
        <w:rPr>
          <w:rFonts w:asciiTheme="minorHAnsi" w:eastAsia="TheSansLight" w:hAnsiTheme="minorHAnsi" w:cstheme="minorHAnsi"/>
          <w:noProof/>
        </w:rPr>
        <w:t xml:space="preserve">1.      </w:t>
      </w:r>
      <w:r w:rsidR="00CC0259" w:rsidRPr="00874D33">
        <w:rPr>
          <w:rFonts w:asciiTheme="minorHAnsi" w:eastAsia="TheSansLight" w:hAnsiTheme="minorHAnsi" w:cstheme="minorHAnsi"/>
          <w:noProof/>
        </w:rPr>
        <w:t>AMAÇ VE ÖZGÜN DEĞER</w:t>
      </w:r>
      <w:r w:rsidR="007D4315">
        <w:rPr>
          <w:noProof/>
        </w:rPr>
        <w:t>..................................................................................1</w:t>
      </w:r>
      <w:r w:rsidR="007D4315">
        <w:rPr>
          <w:rFonts w:asciiTheme="minorHAnsi" w:eastAsiaTheme="minorEastAsia" w:hAnsiTheme="minorHAnsi" w:cstheme="minorBidi"/>
          <w:iCs w:val="0"/>
          <w:noProof/>
          <w:sz w:val="22"/>
          <w:szCs w:val="22"/>
        </w:rPr>
        <w:t xml:space="preserve"> </w:t>
      </w:r>
    </w:p>
    <w:p w14:paraId="0786A84B" w14:textId="07409B4C" w:rsidR="00CC0259" w:rsidRDefault="001E00F8">
      <w:pPr>
        <w:pStyle w:val="T3"/>
        <w:tabs>
          <w:tab w:val="left" w:pos="958"/>
          <w:tab w:val="right" w:leader="dot" w:pos="8493"/>
        </w:tabs>
        <w:rPr>
          <w:rFonts w:asciiTheme="minorHAnsi" w:eastAsiaTheme="minorEastAsia" w:hAnsiTheme="minorHAnsi" w:cstheme="minorBidi"/>
          <w:iCs w:val="0"/>
          <w:noProof/>
          <w:sz w:val="22"/>
          <w:szCs w:val="22"/>
        </w:rPr>
      </w:pPr>
      <w:r>
        <w:rPr>
          <w:rFonts w:asciiTheme="minorHAnsi" w:eastAsia="TheSansLight" w:hAnsiTheme="minorHAnsi" w:cstheme="minorHAnsi"/>
          <w:noProof/>
        </w:rPr>
        <w:t>2</w:t>
      </w:r>
      <w:r w:rsidR="00CC0259" w:rsidRPr="00874D33">
        <w:rPr>
          <w:rFonts w:asciiTheme="minorHAnsi" w:eastAsia="TheSansLight" w:hAnsiTheme="minorHAnsi" w:cstheme="minorHAnsi"/>
          <w:noProof/>
        </w:rPr>
        <w:t>.</w:t>
      </w:r>
      <w:r w:rsidR="00CC0259">
        <w:rPr>
          <w:rFonts w:asciiTheme="minorHAnsi" w:eastAsiaTheme="minorEastAsia" w:hAnsiTheme="minorHAnsi" w:cstheme="minorBidi"/>
          <w:iCs w:val="0"/>
          <w:noProof/>
          <w:sz w:val="22"/>
          <w:szCs w:val="22"/>
        </w:rPr>
        <w:tab/>
      </w:r>
      <w:r w:rsidR="00CC0259" w:rsidRPr="00874D33">
        <w:rPr>
          <w:rFonts w:asciiTheme="minorHAnsi" w:eastAsia="TheSansLight" w:hAnsiTheme="minorHAnsi" w:cstheme="minorHAnsi"/>
          <w:noProof/>
        </w:rPr>
        <w:t>GİRİŞ</w:t>
      </w:r>
      <w:r w:rsidR="00CC0259">
        <w:rPr>
          <w:noProof/>
        </w:rPr>
        <w:tab/>
      </w:r>
      <w:r w:rsidR="007D4315">
        <w:rPr>
          <w:noProof/>
        </w:rPr>
        <w:t>2</w:t>
      </w:r>
    </w:p>
    <w:p w14:paraId="53F2E77D" w14:textId="10CD5B5F" w:rsidR="00CC0259" w:rsidRDefault="001E00F8">
      <w:pPr>
        <w:pStyle w:val="T3"/>
        <w:tabs>
          <w:tab w:val="left" w:pos="958"/>
          <w:tab w:val="right" w:leader="dot" w:pos="8493"/>
        </w:tabs>
        <w:rPr>
          <w:rFonts w:asciiTheme="minorHAnsi" w:eastAsiaTheme="minorEastAsia" w:hAnsiTheme="minorHAnsi" w:cstheme="minorBidi"/>
          <w:iCs w:val="0"/>
          <w:noProof/>
          <w:sz w:val="22"/>
          <w:szCs w:val="22"/>
        </w:rPr>
      </w:pPr>
      <w:r>
        <w:rPr>
          <w:rFonts w:asciiTheme="minorHAnsi" w:hAnsiTheme="minorHAnsi" w:cstheme="minorHAnsi"/>
          <w:noProof/>
        </w:rPr>
        <w:t>3</w:t>
      </w:r>
      <w:r w:rsidR="00CC0259" w:rsidRPr="00874D33">
        <w:rPr>
          <w:rFonts w:asciiTheme="minorHAnsi" w:hAnsiTheme="minorHAnsi" w:cstheme="minorHAnsi"/>
          <w:noProof/>
        </w:rPr>
        <w:t>.</w:t>
      </w:r>
      <w:r w:rsidR="00CC0259">
        <w:rPr>
          <w:rFonts w:asciiTheme="minorHAnsi" w:eastAsiaTheme="minorEastAsia" w:hAnsiTheme="minorHAnsi" w:cstheme="minorBidi"/>
          <w:iCs w:val="0"/>
          <w:noProof/>
          <w:sz w:val="22"/>
          <w:szCs w:val="22"/>
        </w:rPr>
        <w:tab/>
      </w:r>
      <w:r w:rsidR="00CC0259" w:rsidRPr="00874D33">
        <w:rPr>
          <w:rFonts w:asciiTheme="minorHAnsi" w:hAnsiTheme="minorHAnsi" w:cstheme="minorHAnsi"/>
          <w:noProof/>
        </w:rPr>
        <w:t>TEORİK BİLGİ</w:t>
      </w:r>
      <w:r w:rsidR="00CC0259">
        <w:rPr>
          <w:noProof/>
        </w:rPr>
        <w:tab/>
      </w:r>
      <w:r w:rsidR="007D4315">
        <w:rPr>
          <w:noProof/>
        </w:rPr>
        <w:t>3</w:t>
      </w:r>
    </w:p>
    <w:p w14:paraId="28A780A0" w14:textId="287BE395" w:rsidR="00CC0259" w:rsidRDefault="001E00F8">
      <w:pPr>
        <w:pStyle w:val="T4"/>
        <w:rPr>
          <w:rFonts w:asciiTheme="minorHAnsi" w:eastAsiaTheme="minorEastAsia" w:hAnsiTheme="minorHAnsi" w:cstheme="minorBidi"/>
          <w:iCs w:val="0"/>
          <w:noProof/>
          <w:sz w:val="22"/>
          <w:szCs w:val="22"/>
        </w:rPr>
      </w:pPr>
      <w:r>
        <w:rPr>
          <w:rFonts w:asciiTheme="minorHAnsi" w:hAnsiTheme="minorHAnsi" w:cstheme="minorHAnsi"/>
          <w:iCs w:val="0"/>
          <w:noProof/>
          <w14:scene3d>
            <w14:camera w14:prst="orthographicFront"/>
            <w14:lightRig w14:rig="threePt" w14:dir="t">
              <w14:rot w14:lat="0" w14:lon="0" w14:rev="0"/>
            </w14:lightRig>
          </w14:scene3d>
        </w:rPr>
        <w:t>3</w:t>
      </w:r>
      <w:r w:rsidR="00CC0259" w:rsidRPr="00874D33">
        <w:rPr>
          <w:rFonts w:asciiTheme="minorHAnsi" w:hAnsiTheme="minorHAnsi" w:cstheme="minorHAnsi"/>
          <w:iCs w:val="0"/>
          <w:noProof/>
          <w14:scene3d>
            <w14:camera w14:prst="orthographicFront"/>
            <w14:lightRig w14:rig="threePt" w14:dir="t">
              <w14:rot w14:lat="0" w14:lon="0" w14:rev="0"/>
            </w14:lightRig>
          </w14:scene3d>
        </w:rPr>
        <w:t>.1</w:t>
      </w:r>
      <w:r w:rsidR="00CC0259">
        <w:rPr>
          <w:rFonts w:asciiTheme="minorHAnsi" w:eastAsiaTheme="minorEastAsia" w:hAnsiTheme="minorHAnsi" w:cstheme="minorBidi"/>
          <w:iCs w:val="0"/>
          <w:noProof/>
          <w:sz w:val="22"/>
          <w:szCs w:val="22"/>
        </w:rPr>
        <w:tab/>
      </w:r>
      <w:r w:rsidR="00CC0259" w:rsidRPr="00874D33">
        <w:rPr>
          <w:rFonts w:asciiTheme="minorHAnsi" w:hAnsiTheme="minorHAnsi" w:cstheme="minorHAnsi"/>
          <w:noProof/>
        </w:rPr>
        <w:t>Yazım Kuralları</w:t>
      </w:r>
      <w:r w:rsidR="00CC0259">
        <w:rPr>
          <w:noProof/>
        </w:rPr>
        <w:tab/>
      </w:r>
      <w:r w:rsidR="007D4315">
        <w:rPr>
          <w:noProof/>
        </w:rPr>
        <w:t>3</w:t>
      </w:r>
    </w:p>
    <w:p w14:paraId="3CFE4847" w14:textId="2D36C49E" w:rsidR="00CC0259" w:rsidRDefault="001E00F8">
      <w:pPr>
        <w:pStyle w:val="T5"/>
        <w:tabs>
          <w:tab w:val="left" w:pos="1760"/>
          <w:tab w:val="right" w:leader="dot" w:pos="8493"/>
        </w:tabs>
        <w:rPr>
          <w:rFonts w:asciiTheme="minorHAnsi" w:eastAsiaTheme="minorEastAsia" w:hAnsiTheme="minorHAnsi" w:cstheme="minorBidi"/>
          <w:iCs w:val="0"/>
          <w:noProof/>
          <w:sz w:val="22"/>
          <w:szCs w:val="22"/>
        </w:rPr>
      </w:pPr>
      <w:r>
        <w:rPr>
          <w:noProof/>
        </w:rPr>
        <w:t>3</w:t>
      </w:r>
      <w:r w:rsidR="00CC0259">
        <w:rPr>
          <w:noProof/>
        </w:rPr>
        <w:t>.1.1</w:t>
      </w:r>
      <w:r w:rsidR="00CC0259">
        <w:rPr>
          <w:rFonts w:asciiTheme="minorHAnsi" w:eastAsiaTheme="minorEastAsia" w:hAnsiTheme="minorHAnsi" w:cstheme="minorBidi"/>
          <w:iCs w:val="0"/>
          <w:noProof/>
          <w:sz w:val="22"/>
          <w:szCs w:val="22"/>
        </w:rPr>
        <w:tab/>
      </w:r>
      <w:r w:rsidR="00CC0259">
        <w:rPr>
          <w:noProof/>
        </w:rPr>
        <w:t>Örnek Başlık 3</w:t>
      </w:r>
      <w:r w:rsidR="00CC0259">
        <w:rPr>
          <w:noProof/>
        </w:rPr>
        <w:tab/>
      </w:r>
      <w:r w:rsidR="00CC0259">
        <w:rPr>
          <w:noProof/>
        </w:rPr>
        <w:fldChar w:fldCharType="begin"/>
      </w:r>
      <w:r w:rsidR="00CC0259">
        <w:rPr>
          <w:noProof/>
        </w:rPr>
        <w:instrText xml:space="preserve"> PAGEREF _Toc56089501 \h </w:instrText>
      </w:r>
      <w:r w:rsidR="00CC0259">
        <w:rPr>
          <w:noProof/>
        </w:rPr>
      </w:r>
      <w:r w:rsidR="00CC0259">
        <w:rPr>
          <w:noProof/>
        </w:rPr>
        <w:fldChar w:fldCharType="separate"/>
      </w:r>
      <w:r w:rsidR="0003263A">
        <w:rPr>
          <w:noProof/>
        </w:rPr>
        <w:t>3</w:t>
      </w:r>
      <w:r w:rsidR="00CC0259">
        <w:rPr>
          <w:noProof/>
        </w:rPr>
        <w:fldChar w:fldCharType="end"/>
      </w:r>
    </w:p>
    <w:p w14:paraId="02279095" w14:textId="0AD18A99" w:rsidR="00CC0259" w:rsidRDefault="001E00F8">
      <w:pPr>
        <w:pStyle w:val="T6"/>
        <w:rPr>
          <w:rFonts w:asciiTheme="minorHAnsi" w:eastAsiaTheme="minorEastAsia" w:hAnsiTheme="minorHAnsi" w:cstheme="minorBidi"/>
          <w:iCs w:val="0"/>
          <w:noProof/>
          <w:sz w:val="22"/>
          <w:szCs w:val="22"/>
        </w:rPr>
      </w:pPr>
      <w:r>
        <w:rPr>
          <w:iCs w:val="0"/>
          <w:noProof/>
          <w14:scene3d>
            <w14:camera w14:prst="orthographicFront"/>
            <w14:lightRig w14:rig="threePt" w14:dir="t">
              <w14:rot w14:lat="0" w14:lon="0" w14:rev="0"/>
            </w14:lightRig>
          </w14:scene3d>
        </w:rPr>
        <w:t>3</w:t>
      </w:r>
      <w:r w:rsidR="00CC0259" w:rsidRPr="00874D33">
        <w:rPr>
          <w:iCs w:val="0"/>
          <w:noProof/>
          <w14:scene3d>
            <w14:camera w14:prst="orthographicFront"/>
            <w14:lightRig w14:rig="threePt" w14:dir="t">
              <w14:rot w14:lat="0" w14:lon="0" w14:rev="0"/>
            </w14:lightRig>
          </w14:scene3d>
        </w:rPr>
        <w:t>.1.1.1</w:t>
      </w:r>
      <w:r w:rsidR="00CC0259">
        <w:rPr>
          <w:rFonts w:asciiTheme="minorHAnsi" w:eastAsiaTheme="minorEastAsia" w:hAnsiTheme="minorHAnsi" w:cstheme="minorBidi"/>
          <w:iCs w:val="0"/>
          <w:noProof/>
          <w:sz w:val="22"/>
          <w:szCs w:val="22"/>
        </w:rPr>
        <w:tab/>
      </w:r>
      <w:r w:rsidR="00CC0259">
        <w:rPr>
          <w:noProof/>
        </w:rPr>
        <w:t>Örnek Başlık 4</w:t>
      </w:r>
      <w:r w:rsidR="00CC0259">
        <w:rPr>
          <w:noProof/>
        </w:rPr>
        <w:tab/>
      </w:r>
      <w:r w:rsidR="00CC0259">
        <w:rPr>
          <w:noProof/>
        </w:rPr>
        <w:fldChar w:fldCharType="begin"/>
      </w:r>
      <w:r w:rsidR="00CC0259">
        <w:rPr>
          <w:noProof/>
        </w:rPr>
        <w:instrText xml:space="preserve"> PAGEREF _Toc56089502 \h </w:instrText>
      </w:r>
      <w:r w:rsidR="00CC0259">
        <w:rPr>
          <w:noProof/>
        </w:rPr>
      </w:r>
      <w:r w:rsidR="00CC0259">
        <w:rPr>
          <w:noProof/>
        </w:rPr>
        <w:fldChar w:fldCharType="separate"/>
      </w:r>
      <w:r w:rsidR="0003263A">
        <w:rPr>
          <w:noProof/>
        </w:rPr>
        <w:t>3</w:t>
      </w:r>
      <w:r w:rsidR="00CC0259">
        <w:rPr>
          <w:noProof/>
        </w:rPr>
        <w:fldChar w:fldCharType="end"/>
      </w:r>
    </w:p>
    <w:p w14:paraId="42E24DDD" w14:textId="6A591095" w:rsidR="00CC0259" w:rsidRDefault="001E00F8">
      <w:pPr>
        <w:pStyle w:val="T4"/>
        <w:rPr>
          <w:rFonts w:asciiTheme="minorHAnsi" w:eastAsiaTheme="minorEastAsia" w:hAnsiTheme="minorHAnsi" w:cstheme="minorBidi"/>
          <w:iCs w:val="0"/>
          <w:noProof/>
          <w:sz w:val="22"/>
          <w:szCs w:val="22"/>
        </w:rPr>
      </w:pPr>
      <w:r>
        <w:rPr>
          <w:rFonts w:asciiTheme="minorHAnsi" w:hAnsiTheme="minorHAnsi" w:cstheme="minorHAnsi"/>
          <w:iCs w:val="0"/>
          <w:noProof/>
          <w14:scene3d>
            <w14:camera w14:prst="orthographicFront"/>
            <w14:lightRig w14:rig="threePt" w14:dir="t">
              <w14:rot w14:lat="0" w14:lon="0" w14:rev="0"/>
            </w14:lightRig>
          </w14:scene3d>
        </w:rPr>
        <w:t>3</w:t>
      </w:r>
      <w:r w:rsidR="00CC0259" w:rsidRPr="00874D33">
        <w:rPr>
          <w:rFonts w:asciiTheme="minorHAnsi" w:hAnsiTheme="minorHAnsi" w:cstheme="minorHAnsi"/>
          <w:iCs w:val="0"/>
          <w:noProof/>
          <w14:scene3d>
            <w14:camera w14:prst="orthographicFront"/>
            <w14:lightRig w14:rig="threePt" w14:dir="t">
              <w14:rot w14:lat="0" w14:lon="0" w14:rev="0"/>
            </w14:lightRig>
          </w14:scene3d>
        </w:rPr>
        <w:t>.2</w:t>
      </w:r>
      <w:r w:rsidR="00CC0259">
        <w:rPr>
          <w:rFonts w:asciiTheme="minorHAnsi" w:eastAsiaTheme="minorEastAsia" w:hAnsiTheme="minorHAnsi" w:cstheme="minorBidi"/>
          <w:iCs w:val="0"/>
          <w:noProof/>
          <w:sz w:val="22"/>
          <w:szCs w:val="22"/>
        </w:rPr>
        <w:tab/>
      </w:r>
      <w:r w:rsidR="00CC0259" w:rsidRPr="00874D33">
        <w:rPr>
          <w:rFonts w:asciiTheme="minorHAnsi" w:hAnsiTheme="minorHAnsi" w:cstheme="minorHAnsi"/>
          <w:noProof/>
        </w:rPr>
        <w:t>Şekiller</w:t>
      </w:r>
      <w:r w:rsidR="00CC0259">
        <w:rPr>
          <w:noProof/>
        </w:rPr>
        <w:tab/>
      </w:r>
      <w:r w:rsidR="00CC0259">
        <w:rPr>
          <w:noProof/>
        </w:rPr>
        <w:fldChar w:fldCharType="begin"/>
      </w:r>
      <w:r w:rsidR="00CC0259">
        <w:rPr>
          <w:noProof/>
        </w:rPr>
        <w:instrText xml:space="preserve"> PAGEREF _Toc56089503 \h </w:instrText>
      </w:r>
      <w:r w:rsidR="00CC0259">
        <w:rPr>
          <w:noProof/>
        </w:rPr>
      </w:r>
      <w:r w:rsidR="00CC0259">
        <w:rPr>
          <w:noProof/>
        </w:rPr>
        <w:fldChar w:fldCharType="separate"/>
      </w:r>
      <w:r w:rsidR="0003263A">
        <w:rPr>
          <w:noProof/>
        </w:rPr>
        <w:t>3</w:t>
      </w:r>
      <w:r w:rsidR="00CC0259">
        <w:rPr>
          <w:noProof/>
        </w:rPr>
        <w:fldChar w:fldCharType="end"/>
      </w:r>
    </w:p>
    <w:p w14:paraId="7ED1F7CB" w14:textId="62E8C7CB" w:rsidR="00CC0259" w:rsidRDefault="001E00F8">
      <w:pPr>
        <w:pStyle w:val="T4"/>
        <w:rPr>
          <w:rFonts w:asciiTheme="minorHAnsi" w:eastAsiaTheme="minorEastAsia" w:hAnsiTheme="minorHAnsi" w:cstheme="minorBidi"/>
          <w:iCs w:val="0"/>
          <w:noProof/>
          <w:sz w:val="22"/>
          <w:szCs w:val="22"/>
        </w:rPr>
      </w:pPr>
      <w:r>
        <w:rPr>
          <w:iCs w:val="0"/>
          <w:noProof/>
          <w14:scene3d>
            <w14:camera w14:prst="orthographicFront"/>
            <w14:lightRig w14:rig="threePt" w14:dir="t">
              <w14:rot w14:lat="0" w14:lon="0" w14:rev="0"/>
            </w14:lightRig>
          </w14:scene3d>
        </w:rPr>
        <w:t>3</w:t>
      </w:r>
      <w:r w:rsidR="00CC0259" w:rsidRPr="00874D33">
        <w:rPr>
          <w:iCs w:val="0"/>
          <w:noProof/>
          <w14:scene3d>
            <w14:camera w14:prst="orthographicFront"/>
            <w14:lightRig w14:rig="threePt" w14:dir="t">
              <w14:rot w14:lat="0" w14:lon="0" w14:rev="0"/>
            </w14:lightRig>
          </w14:scene3d>
        </w:rPr>
        <w:t>.3</w:t>
      </w:r>
      <w:r w:rsidR="00CC0259">
        <w:rPr>
          <w:rFonts w:asciiTheme="minorHAnsi" w:eastAsiaTheme="minorEastAsia" w:hAnsiTheme="minorHAnsi" w:cstheme="minorBidi"/>
          <w:iCs w:val="0"/>
          <w:noProof/>
          <w:sz w:val="22"/>
          <w:szCs w:val="22"/>
        </w:rPr>
        <w:tab/>
      </w:r>
      <w:r w:rsidR="00CC0259">
        <w:rPr>
          <w:noProof/>
        </w:rPr>
        <w:t>Çizelgeler</w:t>
      </w:r>
      <w:r w:rsidR="00CC0259">
        <w:rPr>
          <w:noProof/>
        </w:rPr>
        <w:tab/>
      </w:r>
      <w:r w:rsidR="00CC0259">
        <w:rPr>
          <w:noProof/>
        </w:rPr>
        <w:fldChar w:fldCharType="begin"/>
      </w:r>
      <w:r w:rsidR="00CC0259">
        <w:rPr>
          <w:noProof/>
        </w:rPr>
        <w:instrText xml:space="preserve"> PAGEREF _Toc56089504 \h </w:instrText>
      </w:r>
      <w:r w:rsidR="00CC0259">
        <w:rPr>
          <w:noProof/>
        </w:rPr>
      </w:r>
      <w:r w:rsidR="00CC0259">
        <w:rPr>
          <w:noProof/>
        </w:rPr>
        <w:fldChar w:fldCharType="separate"/>
      </w:r>
      <w:r w:rsidR="0003263A">
        <w:rPr>
          <w:noProof/>
        </w:rPr>
        <w:t>4</w:t>
      </w:r>
      <w:r w:rsidR="00CC0259">
        <w:rPr>
          <w:noProof/>
        </w:rPr>
        <w:fldChar w:fldCharType="end"/>
      </w:r>
    </w:p>
    <w:p w14:paraId="581C15CA" w14:textId="6820DE9A" w:rsidR="00CC0259" w:rsidRDefault="001E00F8">
      <w:pPr>
        <w:pStyle w:val="T4"/>
        <w:rPr>
          <w:rFonts w:asciiTheme="minorHAnsi" w:eastAsiaTheme="minorEastAsia" w:hAnsiTheme="minorHAnsi" w:cstheme="minorBidi"/>
          <w:iCs w:val="0"/>
          <w:noProof/>
          <w:sz w:val="22"/>
          <w:szCs w:val="22"/>
        </w:rPr>
      </w:pPr>
      <w:r>
        <w:rPr>
          <w:iCs w:val="0"/>
          <w:noProof/>
          <w14:scene3d>
            <w14:camera w14:prst="orthographicFront"/>
            <w14:lightRig w14:rig="threePt" w14:dir="t">
              <w14:rot w14:lat="0" w14:lon="0" w14:rev="0"/>
            </w14:lightRig>
          </w14:scene3d>
        </w:rPr>
        <w:t>3</w:t>
      </w:r>
      <w:r w:rsidR="00CC0259" w:rsidRPr="00874D33">
        <w:rPr>
          <w:iCs w:val="0"/>
          <w:noProof/>
          <w14:scene3d>
            <w14:camera w14:prst="orthographicFront"/>
            <w14:lightRig w14:rig="threePt" w14:dir="t">
              <w14:rot w14:lat="0" w14:lon="0" w14:rev="0"/>
            </w14:lightRig>
          </w14:scene3d>
        </w:rPr>
        <w:t>.4</w:t>
      </w:r>
      <w:r w:rsidR="00CC0259">
        <w:rPr>
          <w:rFonts w:asciiTheme="minorHAnsi" w:eastAsiaTheme="minorEastAsia" w:hAnsiTheme="minorHAnsi" w:cstheme="minorBidi"/>
          <w:iCs w:val="0"/>
          <w:noProof/>
          <w:sz w:val="22"/>
          <w:szCs w:val="22"/>
        </w:rPr>
        <w:tab/>
      </w:r>
      <w:r w:rsidR="00CC0259">
        <w:rPr>
          <w:noProof/>
        </w:rPr>
        <w:t>Denklemler</w:t>
      </w:r>
      <w:r w:rsidR="00CC0259">
        <w:rPr>
          <w:noProof/>
        </w:rPr>
        <w:tab/>
      </w:r>
      <w:r w:rsidR="00CC0259">
        <w:rPr>
          <w:noProof/>
        </w:rPr>
        <w:fldChar w:fldCharType="begin"/>
      </w:r>
      <w:r w:rsidR="00CC0259">
        <w:rPr>
          <w:noProof/>
        </w:rPr>
        <w:instrText xml:space="preserve"> PAGEREF _Toc56089505 \h </w:instrText>
      </w:r>
      <w:r w:rsidR="00CC0259">
        <w:rPr>
          <w:noProof/>
        </w:rPr>
      </w:r>
      <w:r w:rsidR="00CC0259">
        <w:rPr>
          <w:noProof/>
        </w:rPr>
        <w:fldChar w:fldCharType="separate"/>
      </w:r>
      <w:r w:rsidR="0003263A">
        <w:rPr>
          <w:noProof/>
        </w:rPr>
        <w:t>5</w:t>
      </w:r>
      <w:r w:rsidR="00CC0259">
        <w:rPr>
          <w:noProof/>
        </w:rPr>
        <w:fldChar w:fldCharType="end"/>
      </w:r>
    </w:p>
    <w:p w14:paraId="487CC7B7" w14:textId="79055F0B" w:rsidR="00CC0259" w:rsidRDefault="001E00F8">
      <w:pPr>
        <w:pStyle w:val="T4"/>
        <w:rPr>
          <w:rFonts w:asciiTheme="minorHAnsi" w:eastAsiaTheme="minorEastAsia" w:hAnsiTheme="minorHAnsi" w:cstheme="minorBidi"/>
          <w:iCs w:val="0"/>
          <w:noProof/>
          <w:sz w:val="22"/>
          <w:szCs w:val="22"/>
        </w:rPr>
      </w:pPr>
      <w:r>
        <w:rPr>
          <w:iCs w:val="0"/>
          <w:noProof/>
          <w14:scene3d>
            <w14:camera w14:prst="orthographicFront"/>
            <w14:lightRig w14:rig="threePt" w14:dir="t">
              <w14:rot w14:lat="0" w14:lon="0" w14:rev="0"/>
            </w14:lightRig>
          </w14:scene3d>
        </w:rPr>
        <w:t>3</w:t>
      </w:r>
      <w:r w:rsidR="00CC0259" w:rsidRPr="00874D33">
        <w:rPr>
          <w:iCs w:val="0"/>
          <w:noProof/>
          <w14:scene3d>
            <w14:camera w14:prst="orthographicFront"/>
            <w14:lightRig w14:rig="threePt" w14:dir="t">
              <w14:rot w14:lat="0" w14:lon="0" w14:rev="0"/>
            </w14:lightRig>
          </w14:scene3d>
        </w:rPr>
        <w:t>.5</w:t>
      </w:r>
      <w:r w:rsidR="00CC0259">
        <w:rPr>
          <w:rFonts w:asciiTheme="minorHAnsi" w:eastAsiaTheme="minorEastAsia" w:hAnsiTheme="minorHAnsi" w:cstheme="minorBidi"/>
          <w:iCs w:val="0"/>
          <w:noProof/>
          <w:sz w:val="22"/>
          <w:szCs w:val="22"/>
        </w:rPr>
        <w:tab/>
      </w:r>
      <w:r w:rsidR="00CC0259">
        <w:rPr>
          <w:noProof/>
        </w:rPr>
        <w:t>Metin İçerisinde Kaynakların Gösterimi</w:t>
      </w:r>
      <w:r w:rsidR="00CC0259">
        <w:rPr>
          <w:noProof/>
        </w:rPr>
        <w:tab/>
      </w:r>
      <w:r w:rsidR="00CC0259">
        <w:rPr>
          <w:noProof/>
        </w:rPr>
        <w:fldChar w:fldCharType="begin"/>
      </w:r>
      <w:r w:rsidR="00CC0259">
        <w:rPr>
          <w:noProof/>
        </w:rPr>
        <w:instrText xml:space="preserve"> PAGEREF _Toc56089506 \h </w:instrText>
      </w:r>
      <w:r w:rsidR="00CC0259">
        <w:rPr>
          <w:noProof/>
        </w:rPr>
      </w:r>
      <w:r w:rsidR="00CC0259">
        <w:rPr>
          <w:noProof/>
        </w:rPr>
        <w:fldChar w:fldCharType="separate"/>
      </w:r>
      <w:r w:rsidR="0003263A">
        <w:rPr>
          <w:noProof/>
        </w:rPr>
        <w:t>5</w:t>
      </w:r>
      <w:r w:rsidR="00CC0259">
        <w:rPr>
          <w:noProof/>
        </w:rPr>
        <w:fldChar w:fldCharType="end"/>
      </w:r>
    </w:p>
    <w:p w14:paraId="76068F71" w14:textId="79095F69" w:rsidR="00CC0259" w:rsidRDefault="001E00F8">
      <w:pPr>
        <w:pStyle w:val="T4"/>
        <w:rPr>
          <w:rFonts w:asciiTheme="minorHAnsi" w:eastAsiaTheme="minorEastAsia" w:hAnsiTheme="minorHAnsi" w:cstheme="minorBidi"/>
          <w:iCs w:val="0"/>
          <w:noProof/>
          <w:sz w:val="22"/>
          <w:szCs w:val="22"/>
        </w:rPr>
      </w:pPr>
      <w:r>
        <w:rPr>
          <w:iCs w:val="0"/>
          <w:noProof/>
          <w14:scene3d>
            <w14:camera w14:prst="orthographicFront"/>
            <w14:lightRig w14:rig="threePt" w14:dir="t">
              <w14:rot w14:lat="0" w14:lon="0" w14:rev="0"/>
            </w14:lightRig>
          </w14:scene3d>
        </w:rPr>
        <w:t>3</w:t>
      </w:r>
      <w:r w:rsidR="00CC0259" w:rsidRPr="00874D33">
        <w:rPr>
          <w:iCs w:val="0"/>
          <w:noProof/>
          <w14:scene3d>
            <w14:camera w14:prst="orthographicFront"/>
            <w14:lightRig w14:rig="threePt" w14:dir="t">
              <w14:rot w14:lat="0" w14:lon="0" w14:rev="0"/>
            </w14:lightRig>
          </w14:scene3d>
        </w:rPr>
        <w:t>.6</w:t>
      </w:r>
      <w:r w:rsidR="00CC0259">
        <w:rPr>
          <w:rFonts w:asciiTheme="minorHAnsi" w:eastAsiaTheme="minorEastAsia" w:hAnsiTheme="minorHAnsi" w:cstheme="minorBidi"/>
          <w:iCs w:val="0"/>
          <w:noProof/>
          <w:sz w:val="22"/>
          <w:szCs w:val="22"/>
        </w:rPr>
        <w:tab/>
      </w:r>
      <w:r w:rsidR="00CC0259">
        <w:rPr>
          <w:noProof/>
        </w:rPr>
        <w:t>Kaynakların yazımı</w:t>
      </w:r>
      <w:r w:rsidR="00CC0259">
        <w:rPr>
          <w:noProof/>
        </w:rPr>
        <w:tab/>
      </w:r>
      <w:r w:rsidR="00CC0259">
        <w:rPr>
          <w:noProof/>
        </w:rPr>
        <w:fldChar w:fldCharType="begin"/>
      </w:r>
      <w:r w:rsidR="00CC0259">
        <w:rPr>
          <w:noProof/>
        </w:rPr>
        <w:instrText xml:space="preserve"> PAGEREF _Toc56089507 \h </w:instrText>
      </w:r>
      <w:r w:rsidR="00CC0259">
        <w:rPr>
          <w:noProof/>
        </w:rPr>
      </w:r>
      <w:r w:rsidR="00CC0259">
        <w:rPr>
          <w:noProof/>
        </w:rPr>
        <w:fldChar w:fldCharType="separate"/>
      </w:r>
      <w:r w:rsidR="0003263A">
        <w:rPr>
          <w:noProof/>
        </w:rPr>
        <w:t>6</w:t>
      </w:r>
      <w:r w:rsidR="00CC0259">
        <w:rPr>
          <w:noProof/>
        </w:rPr>
        <w:fldChar w:fldCharType="end"/>
      </w:r>
    </w:p>
    <w:p w14:paraId="74B9EBB1" w14:textId="3DE4D20B" w:rsidR="00CC0259" w:rsidRDefault="00E06681">
      <w:pPr>
        <w:pStyle w:val="T3"/>
        <w:tabs>
          <w:tab w:val="left" w:pos="958"/>
          <w:tab w:val="right" w:leader="dot" w:pos="8493"/>
        </w:tabs>
        <w:rPr>
          <w:rFonts w:asciiTheme="minorHAnsi" w:eastAsiaTheme="minorEastAsia" w:hAnsiTheme="minorHAnsi" w:cstheme="minorBidi"/>
          <w:iCs w:val="0"/>
          <w:noProof/>
          <w:sz w:val="22"/>
          <w:szCs w:val="22"/>
        </w:rPr>
      </w:pPr>
      <w:r>
        <w:rPr>
          <w:noProof/>
        </w:rPr>
        <w:t xml:space="preserve">  </w:t>
      </w:r>
      <w:r w:rsidR="001E00F8">
        <w:rPr>
          <w:noProof/>
        </w:rPr>
        <w:t>4</w:t>
      </w:r>
      <w:r w:rsidR="00CC0259">
        <w:rPr>
          <w:noProof/>
        </w:rPr>
        <w:t>.</w:t>
      </w:r>
      <w:r w:rsidR="00CC0259">
        <w:rPr>
          <w:rFonts w:asciiTheme="minorHAnsi" w:eastAsiaTheme="minorEastAsia" w:hAnsiTheme="minorHAnsi" w:cstheme="minorBidi"/>
          <w:iCs w:val="0"/>
          <w:noProof/>
          <w:sz w:val="22"/>
          <w:szCs w:val="22"/>
        </w:rPr>
        <w:tab/>
      </w:r>
      <w:r w:rsidR="00CC0259">
        <w:rPr>
          <w:noProof/>
        </w:rPr>
        <w:t>DENEYSEL ÇALIŞMALAR</w:t>
      </w:r>
      <w:r w:rsidR="00CC0259">
        <w:rPr>
          <w:noProof/>
        </w:rPr>
        <w:tab/>
      </w:r>
      <w:r w:rsidR="00CC0259">
        <w:rPr>
          <w:noProof/>
        </w:rPr>
        <w:fldChar w:fldCharType="begin"/>
      </w:r>
      <w:r w:rsidR="00CC0259">
        <w:rPr>
          <w:noProof/>
        </w:rPr>
        <w:instrText xml:space="preserve"> PAGEREF _Toc56089508 \h </w:instrText>
      </w:r>
      <w:r w:rsidR="00CC0259">
        <w:rPr>
          <w:noProof/>
        </w:rPr>
      </w:r>
      <w:r w:rsidR="00CC0259">
        <w:rPr>
          <w:noProof/>
        </w:rPr>
        <w:fldChar w:fldCharType="separate"/>
      </w:r>
      <w:r w:rsidR="0003263A">
        <w:rPr>
          <w:noProof/>
        </w:rPr>
        <w:t>9</w:t>
      </w:r>
      <w:r w:rsidR="00CC0259">
        <w:rPr>
          <w:noProof/>
        </w:rPr>
        <w:fldChar w:fldCharType="end"/>
      </w:r>
    </w:p>
    <w:p w14:paraId="1B93D911" w14:textId="75C1BB3B" w:rsidR="00CC0259" w:rsidRDefault="001E00F8">
      <w:pPr>
        <w:pStyle w:val="T4"/>
        <w:rPr>
          <w:rFonts w:asciiTheme="minorHAnsi" w:eastAsiaTheme="minorEastAsia" w:hAnsiTheme="minorHAnsi" w:cstheme="minorBidi"/>
          <w:iCs w:val="0"/>
          <w:noProof/>
          <w:sz w:val="22"/>
          <w:szCs w:val="22"/>
        </w:rPr>
      </w:pPr>
      <w:r>
        <w:rPr>
          <w:iCs w:val="0"/>
          <w:noProof/>
          <w14:scene3d>
            <w14:camera w14:prst="orthographicFront"/>
            <w14:lightRig w14:rig="threePt" w14:dir="t">
              <w14:rot w14:lat="0" w14:lon="0" w14:rev="0"/>
            </w14:lightRig>
          </w14:scene3d>
        </w:rPr>
        <w:t>4</w:t>
      </w:r>
      <w:r w:rsidR="00CC0259" w:rsidRPr="00874D33">
        <w:rPr>
          <w:iCs w:val="0"/>
          <w:noProof/>
          <w14:scene3d>
            <w14:camera w14:prst="orthographicFront"/>
            <w14:lightRig w14:rig="threePt" w14:dir="t">
              <w14:rot w14:lat="0" w14:lon="0" w14:rev="0"/>
            </w14:lightRig>
          </w14:scene3d>
        </w:rPr>
        <w:t>.1</w:t>
      </w:r>
      <w:r w:rsidR="00CC0259">
        <w:rPr>
          <w:rFonts w:asciiTheme="minorHAnsi" w:eastAsiaTheme="minorEastAsia" w:hAnsiTheme="minorHAnsi" w:cstheme="minorBidi"/>
          <w:iCs w:val="0"/>
          <w:noProof/>
          <w:sz w:val="22"/>
          <w:szCs w:val="22"/>
        </w:rPr>
        <w:tab/>
      </w:r>
      <w:r w:rsidR="00CC0259">
        <w:rPr>
          <w:noProof/>
        </w:rPr>
        <w:t>Kullanılan Hammade ve Cihazlar</w:t>
      </w:r>
      <w:r w:rsidR="00CC0259">
        <w:rPr>
          <w:noProof/>
        </w:rPr>
        <w:tab/>
      </w:r>
      <w:r w:rsidR="00CC0259">
        <w:rPr>
          <w:noProof/>
        </w:rPr>
        <w:fldChar w:fldCharType="begin"/>
      </w:r>
      <w:r w:rsidR="00CC0259">
        <w:rPr>
          <w:noProof/>
        </w:rPr>
        <w:instrText xml:space="preserve"> PAGEREF _Toc56089509 \h </w:instrText>
      </w:r>
      <w:r w:rsidR="00CC0259">
        <w:rPr>
          <w:noProof/>
        </w:rPr>
      </w:r>
      <w:r w:rsidR="00CC0259">
        <w:rPr>
          <w:noProof/>
        </w:rPr>
        <w:fldChar w:fldCharType="separate"/>
      </w:r>
      <w:r w:rsidR="0003263A">
        <w:rPr>
          <w:noProof/>
        </w:rPr>
        <w:t>9</w:t>
      </w:r>
      <w:r w:rsidR="00CC0259">
        <w:rPr>
          <w:noProof/>
        </w:rPr>
        <w:fldChar w:fldCharType="end"/>
      </w:r>
    </w:p>
    <w:p w14:paraId="11FB2D15" w14:textId="312378C3" w:rsidR="00CC0259" w:rsidRDefault="001E00F8">
      <w:pPr>
        <w:pStyle w:val="T4"/>
        <w:rPr>
          <w:rFonts w:asciiTheme="minorHAnsi" w:eastAsiaTheme="minorEastAsia" w:hAnsiTheme="minorHAnsi" w:cstheme="minorBidi"/>
          <w:iCs w:val="0"/>
          <w:noProof/>
          <w:sz w:val="22"/>
          <w:szCs w:val="22"/>
        </w:rPr>
      </w:pPr>
      <w:r>
        <w:rPr>
          <w:iCs w:val="0"/>
          <w:noProof/>
          <w14:scene3d>
            <w14:camera w14:prst="orthographicFront"/>
            <w14:lightRig w14:rig="threePt" w14:dir="t">
              <w14:rot w14:lat="0" w14:lon="0" w14:rev="0"/>
            </w14:lightRig>
          </w14:scene3d>
        </w:rPr>
        <w:t>4</w:t>
      </w:r>
      <w:r w:rsidR="00CC0259" w:rsidRPr="00874D33">
        <w:rPr>
          <w:iCs w:val="0"/>
          <w:noProof/>
          <w14:scene3d>
            <w14:camera w14:prst="orthographicFront"/>
            <w14:lightRig w14:rig="threePt" w14:dir="t">
              <w14:rot w14:lat="0" w14:lon="0" w14:rev="0"/>
            </w14:lightRig>
          </w14:scene3d>
        </w:rPr>
        <w:t>.2</w:t>
      </w:r>
      <w:r w:rsidR="00CC0259">
        <w:rPr>
          <w:rFonts w:asciiTheme="minorHAnsi" w:eastAsiaTheme="minorEastAsia" w:hAnsiTheme="minorHAnsi" w:cstheme="minorBidi"/>
          <w:iCs w:val="0"/>
          <w:noProof/>
          <w:sz w:val="22"/>
          <w:szCs w:val="22"/>
        </w:rPr>
        <w:tab/>
      </w:r>
      <w:r w:rsidR="00CC0259">
        <w:rPr>
          <w:noProof/>
        </w:rPr>
        <w:t>Deneysel Çalışmalar</w:t>
      </w:r>
      <w:r w:rsidR="00CC0259">
        <w:rPr>
          <w:noProof/>
        </w:rPr>
        <w:tab/>
      </w:r>
      <w:r w:rsidR="00CC0259">
        <w:rPr>
          <w:noProof/>
        </w:rPr>
        <w:fldChar w:fldCharType="begin"/>
      </w:r>
      <w:r w:rsidR="00CC0259">
        <w:rPr>
          <w:noProof/>
        </w:rPr>
        <w:instrText xml:space="preserve"> PAGEREF _Toc56089510 \h </w:instrText>
      </w:r>
      <w:r w:rsidR="00CC0259">
        <w:rPr>
          <w:noProof/>
        </w:rPr>
      </w:r>
      <w:r w:rsidR="00CC0259">
        <w:rPr>
          <w:noProof/>
        </w:rPr>
        <w:fldChar w:fldCharType="separate"/>
      </w:r>
      <w:r w:rsidR="0003263A">
        <w:rPr>
          <w:noProof/>
        </w:rPr>
        <w:t>9</w:t>
      </w:r>
      <w:r w:rsidR="00CC0259">
        <w:rPr>
          <w:noProof/>
        </w:rPr>
        <w:fldChar w:fldCharType="end"/>
      </w:r>
    </w:p>
    <w:p w14:paraId="6BFD322D" w14:textId="00DAF16F" w:rsidR="00CC0259" w:rsidRDefault="001E00F8">
      <w:pPr>
        <w:pStyle w:val="T4"/>
        <w:rPr>
          <w:rFonts w:asciiTheme="minorHAnsi" w:eastAsiaTheme="minorEastAsia" w:hAnsiTheme="minorHAnsi" w:cstheme="minorBidi"/>
          <w:iCs w:val="0"/>
          <w:noProof/>
          <w:sz w:val="22"/>
          <w:szCs w:val="22"/>
        </w:rPr>
      </w:pPr>
      <w:r>
        <w:rPr>
          <w:iCs w:val="0"/>
          <w:noProof/>
          <w14:scene3d>
            <w14:camera w14:prst="orthographicFront"/>
            <w14:lightRig w14:rig="threePt" w14:dir="t">
              <w14:rot w14:lat="0" w14:lon="0" w14:rev="0"/>
            </w14:lightRig>
          </w14:scene3d>
        </w:rPr>
        <w:t>4</w:t>
      </w:r>
      <w:r w:rsidR="00CC0259" w:rsidRPr="00874D33">
        <w:rPr>
          <w:iCs w:val="0"/>
          <w:noProof/>
          <w14:scene3d>
            <w14:camera w14:prst="orthographicFront"/>
            <w14:lightRig w14:rig="threePt" w14:dir="t">
              <w14:rot w14:lat="0" w14:lon="0" w14:rev="0"/>
            </w14:lightRig>
          </w14:scene3d>
        </w:rPr>
        <w:t>.3</w:t>
      </w:r>
      <w:r w:rsidR="00CC0259">
        <w:rPr>
          <w:rFonts w:asciiTheme="minorHAnsi" w:eastAsiaTheme="minorEastAsia" w:hAnsiTheme="minorHAnsi" w:cstheme="minorBidi"/>
          <w:iCs w:val="0"/>
          <w:noProof/>
          <w:sz w:val="22"/>
          <w:szCs w:val="22"/>
        </w:rPr>
        <w:tab/>
      </w:r>
      <w:r w:rsidR="00CC0259">
        <w:rPr>
          <w:noProof/>
        </w:rPr>
        <w:t>Deneysel Sonuçlar</w:t>
      </w:r>
      <w:r w:rsidR="00CC0259">
        <w:rPr>
          <w:noProof/>
        </w:rPr>
        <w:tab/>
      </w:r>
      <w:r w:rsidR="00CC0259">
        <w:rPr>
          <w:noProof/>
        </w:rPr>
        <w:fldChar w:fldCharType="begin"/>
      </w:r>
      <w:r w:rsidR="00CC0259">
        <w:rPr>
          <w:noProof/>
        </w:rPr>
        <w:instrText xml:space="preserve"> PAGEREF _Toc56089511 \h </w:instrText>
      </w:r>
      <w:r w:rsidR="00CC0259">
        <w:rPr>
          <w:noProof/>
        </w:rPr>
      </w:r>
      <w:r w:rsidR="00CC0259">
        <w:rPr>
          <w:noProof/>
        </w:rPr>
        <w:fldChar w:fldCharType="separate"/>
      </w:r>
      <w:r w:rsidR="0003263A">
        <w:rPr>
          <w:noProof/>
        </w:rPr>
        <w:t>9</w:t>
      </w:r>
      <w:r w:rsidR="00CC0259">
        <w:rPr>
          <w:noProof/>
        </w:rPr>
        <w:fldChar w:fldCharType="end"/>
      </w:r>
    </w:p>
    <w:p w14:paraId="6B7AE759" w14:textId="0E5AB875" w:rsidR="00CC0259" w:rsidRDefault="00E06681">
      <w:pPr>
        <w:pStyle w:val="T3"/>
        <w:tabs>
          <w:tab w:val="left" w:pos="958"/>
          <w:tab w:val="right" w:leader="dot" w:pos="8493"/>
        </w:tabs>
        <w:rPr>
          <w:noProof/>
        </w:rPr>
      </w:pPr>
      <w:r>
        <w:rPr>
          <w:noProof/>
        </w:rPr>
        <w:t xml:space="preserve">  </w:t>
      </w:r>
      <w:r w:rsidR="001E00F8">
        <w:rPr>
          <w:noProof/>
        </w:rPr>
        <w:t>5</w:t>
      </w:r>
      <w:r w:rsidR="00CC0259">
        <w:rPr>
          <w:noProof/>
        </w:rPr>
        <w:t>.</w:t>
      </w:r>
      <w:r w:rsidR="00CC0259">
        <w:rPr>
          <w:rFonts w:asciiTheme="minorHAnsi" w:eastAsiaTheme="minorEastAsia" w:hAnsiTheme="minorHAnsi" w:cstheme="minorBidi"/>
          <w:iCs w:val="0"/>
          <w:noProof/>
          <w:sz w:val="22"/>
          <w:szCs w:val="22"/>
        </w:rPr>
        <w:tab/>
      </w:r>
      <w:r w:rsidR="00CC0259">
        <w:rPr>
          <w:noProof/>
        </w:rPr>
        <w:t>SONUÇLAR VE TARTIŞMA</w:t>
      </w:r>
      <w:r w:rsidR="00CC0259">
        <w:rPr>
          <w:noProof/>
        </w:rPr>
        <w:tab/>
      </w:r>
      <w:r w:rsidR="00CC0259">
        <w:rPr>
          <w:noProof/>
        </w:rPr>
        <w:fldChar w:fldCharType="begin"/>
      </w:r>
      <w:r w:rsidR="00CC0259">
        <w:rPr>
          <w:noProof/>
        </w:rPr>
        <w:instrText xml:space="preserve"> PAGEREF _Toc56089512 \h </w:instrText>
      </w:r>
      <w:r w:rsidR="00CC0259">
        <w:rPr>
          <w:noProof/>
        </w:rPr>
      </w:r>
      <w:r w:rsidR="00CC0259">
        <w:rPr>
          <w:noProof/>
        </w:rPr>
        <w:fldChar w:fldCharType="separate"/>
      </w:r>
      <w:r w:rsidR="0003263A">
        <w:rPr>
          <w:noProof/>
        </w:rPr>
        <w:t>10</w:t>
      </w:r>
      <w:r w:rsidR="00CC0259">
        <w:rPr>
          <w:noProof/>
        </w:rPr>
        <w:fldChar w:fldCharType="end"/>
      </w:r>
    </w:p>
    <w:p w14:paraId="5B1B273D" w14:textId="4963066B" w:rsidR="00DC7803" w:rsidRDefault="001E00F8" w:rsidP="001E00F8">
      <w:pPr>
        <w:ind w:left="2" w:firstLine="1"/>
        <w:rPr>
          <w:rFonts w:eastAsiaTheme="minorEastAsia"/>
        </w:rPr>
      </w:pPr>
      <w:r>
        <w:rPr>
          <w:rFonts w:eastAsiaTheme="minorEastAsia"/>
        </w:rPr>
        <w:t xml:space="preserve">         </w:t>
      </w:r>
      <w:r w:rsidR="00E06681">
        <w:rPr>
          <w:rFonts w:eastAsiaTheme="minorEastAsia"/>
        </w:rPr>
        <w:t xml:space="preserve">  </w:t>
      </w:r>
      <w:r>
        <w:rPr>
          <w:rFonts w:eastAsiaTheme="minorEastAsia"/>
        </w:rPr>
        <w:t>6</w:t>
      </w:r>
      <w:r w:rsidR="00DC7803">
        <w:rPr>
          <w:rFonts w:eastAsiaTheme="minorEastAsia"/>
        </w:rPr>
        <w:t xml:space="preserve">. </w:t>
      </w:r>
      <w:r>
        <w:rPr>
          <w:rFonts w:eastAsiaTheme="minorEastAsia"/>
        </w:rPr>
        <w:t xml:space="preserve">   </w:t>
      </w:r>
      <w:r w:rsidR="006B4FCA">
        <w:rPr>
          <w:rFonts w:eastAsiaTheme="minorEastAsia"/>
        </w:rPr>
        <w:t xml:space="preserve"> </w:t>
      </w:r>
      <w:r w:rsidR="00DC7803">
        <w:rPr>
          <w:rFonts w:eastAsiaTheme="minorEastAsia"/>
        </w:rPr>
        <w:t xml:space="preserve">GERÇEKLEŞTİRİLEN ÇALIŞMANIN </w:t>
      </w:r>
      <w:r w:rsidR="00DC7803" w:rsidRPr="00DC7803">
        <w:rPr>
          <w:rFonts w:eastAsiaTheme="minorEastAsia"/>
        </w:rPr>
        <w:t>EVRENSEL VE</w:t>
      </w:r>
      <w:r w:rsidR="00DC7803">
        <w:rPr>
          <w:rFonts w:eastAsiaTheme="minorEastAsia"/>
        </w:rPr>
        <w:t xml:space="preserve"> </w:t>
      </w:r>
      <w:r w:rsidR="00DC7803" w:rsidRPr="00DC7803">
        <w:rPr>
          <w:rFonts w:eastAsiaTheme="minorEastAsia"/>
        </w:rPr>
        <w:t xml:space="preserve">TOPLUMSAL BOYUTLARDA </w:t>
      </w:r>
    </w:p>
    <w:p w14:paraId="65C6150C" w14:textId="6A035178" w:rsidR="00DC7803" w:rsidRDefault="006B4FCA" w:rsidP="00DC7803">
      <w:pPr>
        <w:rPr>
          <w:rFonts w:eastAsiaTheme="minorEastAsia"/>
        </w:rPr>
      </w:pPr>
      <w:r>
        <w:rPr>
          <w:rFonts w:eastAsiaTheme="minorEastAsia"/>
        </w:rPr>
        <w:t xml:space="preserve">            </w:t>
      </w:r>
      <w:r w:rsidR="001E00F8">
        <w:rPr>
          <w:rFonts w:eastAsiaTheme="minorEastAsia"/>
        </w:rPr>
        <w:t xml:space="preserve">     </w:t>
      </w:r>
      <w:r w:rsidR="00DC7803" w:rsidRPr="00DC7803">
        <w:rPr>
          <w:rFonts w:eastAsiaTheme="minorEastAsia"/>
        </w:rPr>
        <w:t xml:space="preserve">SAĞLIK, ÇEVRE VE GÜVENLİK ÜZERİNDEKİ ETKİLERİ İLE ÇAĞIN SORUNLARI </w:t>
      </w:r>
    </w:p>
    <w:p w14:paraId="391B03BC" w14:textId="331E5C1F" w:rsidR="00DC7803" w:rsidRDefault="006B4FCA" w:rsidP="006B4FCA">
      <w:pPr>
        <w:ind w:left="4" w:firstLine="1"/>
        <w:rPr>
          <w:rFonts w:eastAsiaTheme="minorEastAsia"/>
        </w:rPr>
      </w:pPr>
      <w:r>
        <w:rPr>
          <w:rFonts w:eastAsiaTheme="minorEastAsia"/>
        </w:rPr>
        <w:t xml:space="preserve">           </w:t>
      </w:r>
      <w:r w:rsidR="001E00F8">
        <w:rPr>
          <w:rFonts w:eastAsiaTheme="minorEastAsia"/>
        </w:rPr>
        <w:t xml:space="preserve">      </w:t>
      </w:r>
      <w:r w:rsidR="00DC7803" w:rsidRPr="00DC7803">
        <w:rPr>
          <w:rFonts w:eastAsiaTheme="minorEastAsia"/>
        </w:rPr>
        <w:t>GİBİ YAYGIN ETKİLERİ</w:t>
      </w:r>
      <w:r w:rsidR="00DC7803">
        <w:rPr>
          <w:rFonts w:eastAsiaTheme="minorEastAsia"/>
        </w:rPr>
        <w:t>.......................</w:t>
      </w:r>
      <w:r>
        <w:rPr>
          <w:rFonts w:eastAsiaTheme="minorEastAsia"/>
        </w:rPr>
        <w:t>........................</w:t>
      </w:r>
      <w:r w:rsidR="00DC7803">
        <w:rPr>
          <w:rFonts w:eastAsiaTheme="minorEastAsia"/>
        </w:rPr>
        <w:t>....</w:t>
      </w:r>
      <w:r>
        <w:rPr>
          <w:rFonts w:eastAsiaTheme="minorEastAsia"/>
        </w:rPr>
        <w:t>..............................</w:t>
      </w:r>
      <w:r w:rsidR="00DC7803">
        <w:rPr>
          <w:rFonts w:eastAsiaTheme="minorEastAsia"/>
        </w:rPr>
        <w:t>....1</w:t>
      </w:r>
      <w:r w:rsidR="00465A3B">
        <w:rPr>
          <w:rFonts w:eastAsiaTheme="minorEastAsia"/>
        </w:rPr>
        <w:t>0</w:t>
      </w:r>
    </w:p>
    <w:p w14:paraId="4198B1CD" w14:textId="3AA62F01" w:rsidR="00DE1A1E" w:rsidRPr="00DC7803" w:rsidRDefault="00DE1A1E" w:rsidP="00DE1A1E">
      <w:pPr>
        <w:ind w:left="567" w:firstLine="1"/>
        <w:rPr>
          <w:rFonts w:eastAsiaTheme="minorEastAsia"/>
        </w:rPr>
      </w:pPr>
      <w:r>
        <w:rPr>
          <w:rFonts w:eastAsiaTheme="minorEastAsia"/>
        </w:rPr>
        <w:t>7. GELECEK ÇALIŞMALAR……………………………………………………………………………</w:t>
      </w:r>
      <w:proofErr w:type="gramStart"/>
      <w:r>
        <w:rPr>
          <w:rFonts w:eastAsiaTheme="minorEastAsia"/>
        </w:rPr>
        <w:t>…….</w:t>
      </w:r>
      <w:proofErr w:type="gramEnd"/>
      <w:r>
        <w:rPr>
          <w:rFonts w:eastAsiaTheme="minorEastAsia"/>
        </w:rPr>
        <w:t>1</w:t>
      </w:r>
      <w:r w:rsidR="00465A3B">
        <w:rPr>
          <w:rFonts w:eastAsiaTheme="minorEastAsia"/>
        </w:rPr>
        <w:t>0</w:t>
      </w:r>
    </w:p>
    <w:p w14:paraId="650A3D09" w14:textId="2B715E43" w:rsidR="00CC0259" w:rsidRDefault="00CC0259">
      <w:pPr>
        <w:pStyle w:val="T2"/>
        <w:tabs>
          <w:tab w:val="right" w:leader="dot" w:pos="8493"/>
        </w:tabs>
        <w:rPr>
          <w:rFonts w:asciiTheme="minorHAnsi" w:eastAsiaTheme="minorEastAsia" w:hAnsiTheme="minorHAnsi" w:cstheme="minorBidi"/>
          <w:iCs w:val="0"/>
          <w:noProof/>
          <w:sz w:val="22"/>
          <w:szCs w:val="22"/>
        </w:rPr>
      </w:pPr>
      <w:r>
        <w:rPr>
          <w:noProof/>
        </w:rPr>
        <w:t>KAYNAKLAR</w:t>
      </w:r>
      <w:r>
        <w:rPr>
          <w:noProof/>
        </w:rPr>
        <w:tab/>
      </w:r>
      <w:r w:rsidR="00DC7803">
        <w:rPr>
          <w:noProof/>
        </w:rPr>
        <w:t>1</w:t>
      </w:r>
      <w:r w:rsidR="00465A3B">
        <w:rPr>
          <w:noProof/>
        </w:rPr>
        <w:t>1</w:t>
      </w:r>
    </w:p>
    <w:p w14:paraId="54D47E46" w14:textId="2A0113C5" w:rsidR="00CC0259" w:rsidRDefault="00CC0259">
      <w:pPr>
        <w:pStyle w:val="T2"/>
        <w:tabs>
          <w:tab w:val="right" w:leader="dot" w:pos="8493"/>
        </w:tabs>
        <w:rPr>
          <w:rFonts w:asciiTheme="minorHAnsi" w:eastAsiaTheme="minorEastAsia" w:hAnsiTheme="minorHAnsi" w:cstheme="minorBidi"/>
          <w:iCs w:val="0"/>
          <w:noProof/>
          <w:sz w:val="22"/>
          <w:szCs w:val="22"/>
        </w:rPr>
      </w:pPr>
      <w:r>
        <w:rPr>
          <w:noProof/>
        </w:rPr>
        <w:t>EK.1 ÖRNEK EK</w:t>
      </w:r>
      <w:r>
        <w:rPr>
          <w:noProof/>
        </w:rPr>
        <w:tab/>
      </w:r>
      <w:r w:rsidR="00DE1A1E">
        <w:rPr>
          <w:noProof/>
        </w:rPr>
        <w:t>1</w:t>
      </w:r>
      <w:r w:rsidR="0003263A">
        <w:rPr>
          <w:noProof/>
        </w:rPr>
        <w:t>2</w:t>
      </w:r>
    </w:p>
    <w:p w14:paraId="76FD34DE" w14:textId="20CB1569" w:rsidR="00CC0259" w:rsidRDefault="00CC0259">
      <w:pPr>
        <w:pStyle w:val="T2"/>
        <w:tabs>
          <w:tab w:val="right" w:leader="dot" w:pos="8493"/>
        </w:tabs>
        <w:rPr>
          <w:rFonts w:asciiTheme="minorHAnsi" w:eastAsiaTheme="minorEastAsia" w:hAnsiTheme="minorHAnsi" w:cstheme="minorBidi"/>
          <w:iCs w:val="0"/>
          <w:noProof/>
          <w:sz w:val="22"/>
          <w:szCs w:val="22"/>
        </w:rPr>
      </w:pPr>
      <w:r>
        <w:rPr>
          <w:noProof/>
        </w:rPr>
        <w:t>EK.2 ÖRNEK EK</w:t>
      </w:r>
      <w:r>
        <w:rPr>
          <w:noProof/>
        </w:rPr>
        <w:tab/>
      </w:r>
      <w:r w:rsidR="00DE1A1E">
        <w:rPr>
          <w:noProof/>
        </w:rPr>
        <w:t>1</w:t>
      </w:r>
      <w:r w:rsidR="00465A3B">
        <w:rPr>
          <w:noProof/>
        </w:rPr>
        <w:t>3</w:t>
      </w:r>
    </w:p>
    <w:p w14:paraId="7709EC41" w14:textId="77777777" w:rsidR="00C8507F" w:rsidRPr="008D7955" w:rsidRDefault="00790787" w:rsidP="00275338">
      <w:pPr>
        <w:pStyle w:val="KESKNtrnak"/>
        <w:pBdr>
          <w:bottom w:val="none" w:sz="0" w:space="0" w:color="auto"/>
        </w:pBdr>
        <w:tabs>
          <w:tab w:val="center" w:pos="4251"/>
        </w:tabs>
        <w:rPr>
          <w:rFonts w:asciiTheme="minorHAnsi" w:hAnsiTheme="minorHAnsi" w:cstheme="minorHAnsi"/>
        </w:rPr>
        <w:sectPr w:rsidR="00C8507F" w:rsidRPr="008D7955" w:rsidSect="00275338">
          <w:footerReference w:type="default" r:id="rId14"/>
          <w:footnotePr>
            <w:numRestart w:val="eachPage"/>
          </w:footnotePr>
          <w:type w:val="continuous"/>
          <w:pgSz w:w="11906" w:h="16838" w:code="9"/>
          <w:pgMar w:top="1418" w:right="1418" w:bottom="1418" w:left="1985" w:header="709" w:footer="709" w:gutter="0"/>
          <w:pgNumType w:fmt="lowerRoman"/>
          <w:cols w:space="708"/>
          <w:docGrid w:linePitch="360"/>
        </w:sectPr>
      </w:pPr>
      <w:r w:rsidRPr="008D7955">
        <w:rPr>
          <w:rFonts w:asciiTheme="minorHAnsi" w:hAnsiTheme="minorHAnsi" w:cstheme="minorHAnsi"/>
        </w:rPr>
        <w:fldChar w:fldCharType="end"/>
      </w:r>
    </w:p>
    <w:p w14:paraId="52B969DB" w14:textId="77777777" w:rsidR="00BD58C3" w:rsidRPr="008D7955" w:rsidRDefault="00BD58C3" w:rsidP="00C8507F">
      <w:pPr>
        <w:pStyle w:val="AltKonuBal1"/>
      </w:pPr>
      <w:bookmarkStart w:id="17" w:name="_Toc288724155"/>
      <w:bookmarkStart w:id="18" w:name="_Toc288724470"/>
      <w:bookmarkStart w:id="19" w:name="_Toc288731250"/>
      <w:bookmarkStart w:id="20" w:name="_Toc56089493"/>
      <w:bookmarkEnd w:id="14"/>
      <w:bookmarkEnd w:id="15"/>
      <w:bookmarkEnd w:id="16"/>
      <w:r w:rsidRPr="008D7955">
        <w:lastRenderedPageBreak/>
        <w:t>ŞEKİL LİSTESİ</w:t>
      </w:r>
      <w:bookmarkEnd w:id="17"/>
      <w:bookmarkEnd w:id="18"/>
      <w:bookmarkEnd w:id="19"/>
      <w:bookmarkEnd w:id="20"/>
    </w:p>
    <w:p w14:paraId="2E1ED44C" w14:textId="77777777" w:rsidR="00BD58C3" w:rsidRPr="008D7955" w:rsidRDefault="00BD58C3" w:rsidP="00010742">
      <w:pPr>
        <w:jc w:val="right"/>
        <w:rPr>
          <w:rFonts w:asciiTheme="minorHAnsi" w:hAnsiTheme="minorHAnsi" w:cstheme="minorHAnsi"/>
        </w:rPr>
      </w:pPr>
      <w:r w:rsidRPr="008D7955">
        <w:rPr>
          <w:rFonts w:asciiTheme="minorHAnsi" w:hAnsiTheme="minorHAnsi" w:cstheme="minorHAnsi"/>
        </w:rPr>
        <w:t>Sayfa</w:t>
      </w:r>
    </w:p>
    <w:p w14:paraId="64171AC7" w14:textId="77777777" w:rsidR="00CC0259" w:rsidRDefault="00730DD2">
      <w:pPr>
        <w:pStyle w:val="ekillerTablosu"/>
        <w:tabs>
          <w:tab w:val="right" w:leader="dot" w:pos="8493"/>
        </w:tabs>
        <w:rPr>
          <w:rFonts w:asciiTheme="minorHAnsi" w:eastAsiaTheme="minorEastAsia" w:hAnsiTheme="minorHAnsi" w:cstheme="minorBidi"/>
          <w:iCs w:val="0"/>
          <w:noProof/>
          <w:sz w:val="22"/>
          <w:szCs w:val="22"/>
        </w:rPr>
      </w:pPr>
      <w:r w:rsidRPr="008D7955">
        <w:rPr>
          <w:rFonts w:asciiTheme="minorHAnsi" w:hAnsiTheme="minorHAnsi" w:cstheme="minorHAnsi"/>
        </w:rPr>
        <w:fldChar w:fldCharType="begin"/>
      </w:r>
      <w:r w:rsidRPr="008D7955">
        <w:rPr>
          <w:rFonts w:asciiTheme="minorHAnsi" w:hAnsiTheme="minorHAnsi" w:cstheme="minorHAnsi"/>
        </w:rPr>
        <w:instrText xml:space="preserve"> TOC \h \z \c "Şekil" </w:instrText>
      </w:r>
      <w:r w:rsidRPr="008D7955">
        <w:rPr>
          <w:rFonts w:asciiTheme="minorHAnsi" w:hAnsiTheme="minorHAnsi" w:cstheme="minorHAnsi"/>
        </w:rPr>
        <w:fldChar w:fldCharType="separate"/>
      </w:r>
      <w:hyperlink w:anchor="_Toc56089516" w:history="1">
        <w:r w:rsidR="00CC0259" w:rsidRPr="00C47511">
          <w:rPr>
            <w:rStyle w:val="Kpr"/>
            <w:noProof/>
          </w:rPr>
          <w:t>Şekil 2.1 YTÜ görünüm</w:t>
        </w:r>
        <w:r w:rsidR="00CC0259">
          <w:rPr>
            <w:noProof/>
            <w:webHidden/>
          </w:rPr>
          <w:tab/>
        </w:r>
        <w:r w:rsidR="00CC0259">
          <w:rPr>
            <w:noProof/>
            <w:webHidden/>
          </w:rPr>
          <w:fldChar w:fldCharType="begin"/>
        </w:r>
        <w:r w:rsidR="00CC0259">
          <w:rPr>
            <w:noProof/>
            <w:webHidden/>
          </w:rPr>
          <w:instrText xml:space="preserve"> PAGEREF _Toc56089516 \h </w:instrText>
        </w:r>
        <w:r w:rsidR="00CC0259">
          <w:rPr>
            <w:noProof/>
            <w:webHidden/>
          </w:rPr>
        </w:r>
        <w:r w:rsidR="00CC0259">
          <w:rPr>
            <w:noProof/>
            <w:webHidden/>
          </w:rPr>
          <w:fldChar w:fldCharType="separate"/>
        </w:r>
        <w:r w:rsidR="0003263A">
          <w:rPr>
            <w:noProof/>
            <w:webHidden/>
          </w:rPr>
          <w:t>4</w:t>
        </w:r>
        <w:r w:rsidR="00CC0259">
          <w:rPr>
            <w:noProof/>
            <w:webHidden/>
          </w:rPr>
          <w:fldChar w:fldCharType="end"/>
        </w:r>
      </w:hyperlink>
    </w:p>
    <w:p w14:paraId="656B288C" w14:textId="77777777" w:rsidR="00CC0259" w:rsidRDefault="00000000">
      <w:pPr>
        <w:pStyle w:val="ekillerTablosu"/>
        <w:tabs>
          <w:tab w:val="right" w:leader="dot" w:pos="8493"/>
        </w:tabs>
        <w:rPr>
          <w:rFonts w:asciiTheme="minorHAnsi" w:eastAsiaTheme="minorEastAsia" w:hAnsiTheme="minorHAnsi" w:cstheme="minorBidi"/>
          <w:iCs w:val="0"/>
          <w:noProof/>
          <w:sz w:val="22"/>
          <w:szCs w:val="22"/>
        </w:rPr>
      </w:pPr>
      <w:hyperlink w:anchor="_Toc56089517" w:history="1">
        <w:r w:rsidR="00CC0259" w:rsidRPr="00C47511">
          <w:rPr>
            <w:rStyle w:val="Kpr"/>
            <w:noProof/>
          </w:rPr>
          <w:t>Şekil 3.1 Örnek şekil 2</w:t>
        </w:r>
        <w:r w:rsidR="00CC0259">
          <w:rPr>
            <w:noProof/>
            <w:webHidden/>
          </w:rPr>
          <w:tab/>
        </w:r>
        <w:r w:rsidR="00CC0259">
          <w:rPr>
            <w:noProof/>
            <w:webHidden/>
          </w:rPr>
          <w:fldChar w:fldCharType="begin"/>
        </w:r>
        <w:r w:rsidR="00CC0259">
          <w:rPr>
            <w:noProof/>
            <w:webHidden/>
          </w:rPr>
          <w:instrText xml:space="preserve"> PAGEREF _Toc56089517 \h </w:instrText>
        </w:r>
        <w:r w:rsidR="00CC0259">
          <w:rPr>
            <w:noProof/>
            <w:webHidden/>
          </w:rPr>
        </w:r>
        <w:r w:rsidR="00CC0259">
          <w:rPr>
            <w:noProof/>
            <w:webHidden/>
          </w:rPr>
          <w:fldChar w:fldCharType="separate"/>
        </w:r>
        <w:r w:rsidR="0003263A">
          <w:rPr>
            <w:noProof/>
            <w:webHidden/>
          </w:rPr>
          <w:t>9</w:t>
        </w:r>
        <w:r w:rsidR="00CC0259">
          <w:rPr>
            <w:noProof/>
            <w:webHidden/>
          </w:rPr>
          <w:fldChar w:fldCharType="end"/>
        </w:r>
      </w:hyperlink>
    </w:p>
    <w:p w14:paraId="07294837" w14:textId="77777777" w:rsidR="003704E6" w:rsidRPr="008D7955" w:rsidRDefault="00730DD2" w:rsidP="003D1217">
      <w:pPr>
        <w:pStyle w:val="nsayfalarmetinstili"/>
        <w:tabs>
          <w:tab w:val="left" w:pos="1134"/>
        </w:tabs>
        <w:rPr>
          <w:rFonts w:asciiTheme="minorHAnsi" w:hAnsiTheme="minorHAnsi" w:cstheme="minorHAnsi"/>
        </w:rPr>
      </w:pPr>
      <w:r w:rsidRPr="008D7955">
        <w:rPr>
          <w:rFonts w:asciiTheme="minorHAnsi" w:hAnsiTheme="minorHAnsi" w:cstheme="minorHAnsi"/>
        </w:rPr>
        <w:fldChar w:fldCharType="end"/>
      </w:r>
    </w:p>
    <w:p w14:paraId="55C41B07" w14:textId="77777777" w:rsidR="00541D81" w:rsidRPr="008D7955" w:rsidRDefault="006D3E31" w:rsidP="00C8507F">
      <w:pPr>
        <w:pStyle w:val="AltKonuBal1"/>
      </w:pPr>
      <w:bookmarkStart w:id="21" w:name="_Toc288724156"/>
      <w:bookmarkStart w:id="22" w:name="_Toc288724471"/>
      <w:bookmarkStart w:id="23" w:name="_Toc288731251"/>
      <w:r w:rsidRPr="008D7955">
        <w:br w:type="page"/>
      </w:r>
      <w:bookmarkStart w:id="24" w:name="_Toc56089494"/>
      <w:r w:rsidR="00C94286" w:rsidRPr="008D7955">
        <w:lastRenderedPageBreak/>
        <w:t>ÇİZELGE LİSTESİ</w:t>
      </w:r>
      <w:bookmarkEnd w:id="21"/>
      <w:bookmarkEnd w:id="22"/>
      <w:bookmarkEnd w:id="23"/>
      <w:bookmarkEnd w:id="24"/>
    </w:p>
    <w:p w14:paraId="5F4DCC75" w14:textId="77777777" w:rsidR="00730DD2" w:rsidRPr="008D7955" w:rsidRDefault="00C94286" w:rsidP="00730DD2">
      <w:pPr>
        <w:tabs>
          <w:tab w:val="left" w:pos="1418"/>
        </w:tabs>
        <w:jc w:val="right"/>
        <w:rPr>
          <w:rFonts w:asciiTheme="minorHAnsi" w:hAnsiTheme="minorHAnsi" w:cstheme="minorHAnsi"/>
        </w:rPr>
      </w:pPr>
      <w:r w:rsidRPr="008D7955">
        <w:rPr>
          <w:rFonts w:asciiTheme="minorHAnsi" w:hAnsiTheme="minorHAnsi" w:cstheme="minorHAnsi"/>
        </w:rPr>
        <w:t>Sayfa</w:t>
      </w:r>
      <w:bookmarkStart w:id="25" w:name="_Toc493077148"/>
      <w:bookmarkStart w:id="26" w:name="_Toc275956698"/>
      <w:bookmarkStart w:id="27" w:name="_Toc275956687"/>
    </w:p>
    <w:p w14:paraId="791C2A56" w14:textId="77777777" w:rsidR="00CC0259" w:rsidRDefault="00730DD2">
      <w:pPr>
        <w:pStyle w:val="ekillerTablosu"/>
        <w:tabs>
          <w:tab w:val="right" w:leader="dot" w:pos="8493"/>
        </w:tabs>
        <w:rPr>
          <w:rFonts w:asciiTheme="minorHAnsi" w:eastAsiaTheme="minorEastAsia" w:hAnsiTheme="minorHAnsi" w:cstheme="minorBidi"/>
          <w:iCs w:val="0"/>
          <w:noProof/>
          <w:sz w:val="22"/>
          <w:szCs w:val="22"/>
        </w:rPr>
      </w:pPr>
      <w:r w:rsidRPr="008D7955">
        <w:rPr>
          <w:rFonts w:asciiTheme="minorHAnsi" w:hAnsiTheme="minorHAnsi" w:cstheme="minorHAnsi"/>
        </w:rPr>
        <w:fldChar w:fldCharType="begin"/>
      </w:r>
      <w:r w:rsidRPr="008D7955">
        <w:rPr>
          <w:rFonts w:asciiTheme="minorHAnsi" w:hAnsiTheme="minorHAnsi" w:cstheme="minorHAnsi"/>
        </w:rPr>
        <w:instrText xml:space="preserve"> TOC \h \z \c "Çizelge" </w:instrText>
      </w:r>
      <w:r w:rsidRPr="008D7955">
        <w:rPr>
          <w:rFonts w:asciiTheme="minorHAnsi" w:hAnsiTheme="minorHAnsi" w:cstheme="minorHAnsi"/>
        </w:rPr>
        <w:fldChar w:fldCharType="separate"/>
      </w:r>
      <w:hyperlink w:anchor="_Toc56089518" w:history="1">
        <w:r w:rsidR="00CC0259" w:rsidRPr="0044247C">
          <w:rPr>
            <w:rStyle w:val="Kpr"/>
            <w:noProof/>
          </w:rPr>
          <w:t>Çizelge 2.1 Örnek çizelge</w:t>
        </w:r>
        <w:r w:rsidR="00CC0259">
          <w:rPr>
            <w:noProof/>
            <w:webHidden/>
          </w:rPr>
          <w:tab/>
        </w:r>
        <w:r w:rsidR="00CC0259">
          <w:rPr>
            <w:noProof/>
            <w:webHidden/>
          </w:rPr>
          <w:fldChar w:fldCharType="begin"/>
        </w:r>
        <w:r w:rsidR="00CC0259">
          <w:rPr>
            <w:noProof/>
            <w:webHidden/>
          </w:rPr>
          <w:instrText xml:space="preserve"> PAGEREF _Toc56089518 \h </w:instrText>
        </w:r>
        <w:r w:rsidR="00CC0259">
          <w:rPr>
            <w:noProof/>
            <w:webHidden/>
          </w:rPr>
        </w:r>
        <w:r w:rsidR="00CC0259">
          <w:rPr>
            <w:noProof/>
            <w:webHidden/>
          </w:rPr>
          <w:fldChar w:fldCharType="separate"/>
        </w:r>
        <w:r w:rsidR="0003263A">
          <w:rPr>
            <w:noProof/>
            <w:webHidden/>
          </w:rPr>
          <w:t>5</w:t>
        </w:r>
        <w:r w:rsidR="00CC0259">
          <w:rPr>
            <w:noProof/>
            <w:webHidden/>
          </w:rPr>
          <w:fldChar w:fldCharType="end"/>
        </w:r>
      </w:hyperlink>
    </w:p>
    <w:p w14:paraId="489114A9" w14:textId="77777777" w:rsidR="00CC0259" w:rsidRDefault="00000000">
      <w:pPr>
        <w:pStyle w:val="ekillerTablosu"/>
        <w:tabs>
          <w:tab w:val="right" w:leader="dot" w:pos="8493"/>
        </w:tabs>
        <w:rPr>
          <w:rFonts w:asciiTheme="minorHAnsi" w:eastAsiaTheme="minorEastAsia" w:hAnsiTheme="minorHAnsi" w:cstheme="minorBidi"/>
          <w:iCs w:val="0"/>
          <w:noProof/>
          <w:sz w:val="22"/>
          <w:szCs w:val="22"/>
        </w:rPr>
      </w:pPr>
      <w:hyperlink w:anchor="_Toc56089519" w:history="1">
        <w:r w:rsidR="00CC0259" w:rsidRPr="0044247C">
          <w:rPr>
            <w:rStyle w:val="Kpr"/>
            <w:noProof/>
          </w:rPr>
          <w:t>Çizelge 3.1 Örnek çizelge 2</w:t>
        </w:r>
        <w:r w:rsidR="00CC0259">
          <w:rPr>
            <w:noProof/>
            <w:webHidden/>
          </w:rPr>
          <w:tab/>
        </w:r>
        <w:r w:rsidR="00CC0259">
          <w:rPr>
            <w:noProof/>
            <w:webHidden/>
          </w:rPr>
          <w:fldChar w:fldCharType="begin"/>
        </w:r>
        <w:r w:rsidR="00CC0259">
          <w:rPr>
            <w:noProof/>
            <w:webHidden/>
          </w:rPr>
          <w:instrText xml:space="preserve"> PAGEREF _Toc56089519 \h </w:instrText>
        </w:r>
        <w:r w:rsidR="00CC0259">
          <w:rPr>
            <w:noProof/>
            <w:webHidden/>
          </w:rPr>
        </w:r>
        <w:r w:rsidR="00CC0259">
          <w:rPr>
            <w:noProof/>
            <w:webHidden/>
          </w:rPr>
          <w:fldChar w:fldCharType="separate"/>
        </w:r>
        <w:r w:rsidR="0003263A">
          <w:rPr>
            <w:noProof/>
            <w:webHidden/>
          </w:rPr>
          <w:t>9</w:t>
        </w:r>
        <w:r w:rsidR="00CC0259">
          <w:rPr>
            <w:noProof/>
            <w:webHidden/>
          </w:rPr>
          <w:fldChar w:fldCharType="end"/>
        </w:r>
      </w:hyperlink>
    </w:p>
    <w:p w14:paraId="77FCD4F7" w14:textId="77777777" w:rsidR="005B7F90" w:rsidRPr="008D7955" w:rsidRDefault="00730DD2" w:rsidP="00010742">
      <w:pPr>
        <w:tabs>
          <w:tab w:val="left" w:pos="1418"/>
        </w:tabs>
        <w:rPr>
          <w:rFonts w:asciiTheme="minorHAnsi" w:hAnsiTheme="minorHAnsi" w:cstheme="minorHAnsi"/>
        </w:rPr>
      </w:pPr>
      <w:r w:rsidRPr="008D7955">
        <w:rPr>
          <w:rFonts w:asciiTheme="minorHAnsi" w:hAnsiTheme="minorHAnsi" w:cstheme="minorHAnsi"/>
        </w:rPr>
        <w:fldChar w:fldCharType="end"/>
      </w:r>
    </w:p>
    <w:p w14:paraId="3982EF5B" w14:textId="77777777" w:rsidR="007F070B" w:rsidRPr="008D7955" w:rsidRDefault="006D3E31" w:rsidP="00C8507F">
      <w:pPr>
        <w:pStyle w:val="AltKonuBal1"/>
      </w:pPr>
      <w:bookmarkStart w:id="28" w:name="_Toc288724157"/>
      <w:bookmarkStart w:id="29" w:name="_Toc288724472"/>
      <w:bookmarkStart w:id="30" w:name="_Toc288731252"/>
      <w:r w:rsidRPr="008D7955">
        <w:br w:type="page"/>
      </w:r>
      <w:bookmarkStart w:id="31" w:name="_Toc56089495"/>
      <w:r w:rsidR="009902E6" w:rsidRPr="008D7955">
        <w:lastRenderedPageBreak/>
        <w:t>ÖZET</w:t>
      </w:r>
      <w:bookmarkEnd w:id="28"/>
      <w:bookmarkEnd w:id="29"/>
      <w:bookmarkEnd w:id="30"/>
      <w:bookmarkEnd w:id="31"/>
    </w:p>
    <w:p w14:paraId="6F2557FD" w14:textId="77777777" w:rsidR="00420663" w:rsidRPr="008D7955" w:rsidRDefault="008A0707" w:rsidP="006C021B">
      <w:pPr>
        <w:pStyle w:val="nsayfalarbalkstili"/>
        <w:rPr>
          <w:rFonts w:asciiTheme="minorHAnsi" w:hAnsiTheme="minorHAnsi" w:cstheme="minorHAnsi"/>
        </w:rPr>
      </w:pPr>
      <w:r w:rsidRPr="008D7955">
        <w:rPr>
          <w:rFonts w:asciiTheme="minorHAnsi" w:hAnsiTheme="minorHAnsi" w:cstheme="minorHAnsi"/>
        </w:rPr>
        <w:t>TEZ ADI</w:t>
      </w:r>
    </w:p>
    <w:p w14:paraId="06AD6E43" w14:textId="77777777" w:rsidR="00420663" w:rsidRPr="008D7955" w:rsidRDefault="00420663" w:rsidP="00AE1593">
      <w:pPr>
        <w:pStyle w:val="nsayfalarmetinstiliortadan"/>
        <w:rPr>
          <w:rFonts w:asciiTheme="minorHAnsi" w:hAnsiTheme="minorHAnsi" w:cstheme="minorHAnsi"/>
          <w:lang w:val="tr-TR"/>
        </w:rPr>
      </w:pPr>
    </w:p>
    <w:p w14:paraId="466BC2CD" w14:textId="77777777" w:rsidR="00332D75" w:rsidRPr="008D7955" w:rsidRDefault="008A0707" w:rsidP="00AE1593">
      <w:pPr>
        <w:pStyle w:val="nsayfalarmetinstiliortadan"/>
        <w:rPr>
          <w:rFonts w:asciiTheme="minorHAnsi" w:hAnsiTheme="minorHAnsi" w:cstheme="minorHAnsi"/>
          <w:lang w:val="tr-TR"/>
        </w:rPr>
      </w:pPr>
      <w:r w:rsidRPr="008D7955">
        <w:rPr>
          <w:rFonts w:asciiTheme="minorHAnsi" w:hAnsiTheme="minorHAnsi" w:cstheme="minorHAnsi"/>
          <w:lang w:val="tr-TR"/>
        </w:rPr>
        <w:t>1. Yazar Adı Soyadı, 2. Yazar Adı Soyadı, …</w:t>
      </w:r>
      <w:proofErr w:type="gramStart"/>
      <w:r w:rsidRPr="008D7955">
        <w:rPr>
          <w:rFonts w:asciiTheme="minorHAnsi" w:hAnsiTheme="minorHAnsi" w:cstheme="minorHAnsi"/>
          <w:lang w:val="tr-TR"/>
        </w:rPr>
        <w:t>…….</w:t>
      </w:r>
      <w:proofErr w:type="gramEnd"/>
      <w:r w:rsidRPr="008D7955">
        <w:rPr>
          <w:rFonts w:asciiTheme="minorHAnsi" w:hAnsiTheme="minorHAnsi" w:cstheme="minorHAnsi"/>
          <w:lang w:val="tr-TR"/>
        </w:rPr>
        <w:t>.</w:t>
      </w:r>
    </w:p>
    <w:p w14:paraId="2F1D10BC" w14:textId="77777777" w:rsidR="00166544" w:rsidRPr="008D7955" w:rsidRDefault="00166544" w:rsidP="00AE1593">
      <w:pPr>
        <w:pStyle w:val="nsayfalarmetinstiliortadan"/>
        <w:rPr>
          <w:rFonts w:asciiTheme="minorHAnsi" w:hAnsiTheme="minorHAnsi" w:cstheme="minorHAnsi"/>
          <w:lang w:val="tr-TR"/>
        </w:rPr>
      </w:pPr>
    </w:p>
    <w:p w14:paraId="0917C31C" w14:textId="77777777" w:rsidR="00332D75" w:rsidRPr="008D7955" w:rsidRDefault="00332D75" w:rsidP="00AE1593">
      <w:pPr>
        <w:pStyle w:val="nsayfalarmetinstiliortadan"/>
        <w:rPr>
          <w:rFonts w:asciiTheme="minorHAnsi" w:hAnsiTheme="minorHAnsi" w:cstheme="minorHAnsi"/>
          <w:lang w:val="tr-TR"/>
        </w:rPr>
      </w:pPr>
      <w:r w:rsidRPr="008D7955">
        <w:rPr>
          <w:rFonts w:asciiTheme="minorHAnsi" w:hAnsiTheme="minorHAnsi" w:cstheme="minorHAnsi"/>
          <w:lang w:val="tr-TR"/>
        </w:rPr>
        <w:t>Tez Da</w:t>
      </w:r>
      <w:r w:rsidR="00FF2050" w:rsidRPr="008D7955">
        <w:rPr>
          <w:rFonts w:asciiTheme="minorHAnsi" w:hAnsiTheme="minorHAnsi" w:cstheme="minorHAnsi"/>
          <w:lang w:val="tr-TR"/>
        </w:rPr>
        <w:t xml:space="preserve">nışmanı: </w:t>
      </w:r>
    </w:p>
    <w:p w14:paraId="6FA4AF3C" w14:textId="77777777" w:rsidR="008B4B56" w:rsidRPr="008D7955" w:rsidRDefault="008B4B56" w:rsidP="00AE1593">
      <w:pPr>
        <w:pStyle w:val="nsayfalarmetinstiliortadan"/>
        <w:rPr>
          <w:rFonts w:asciiTheme="minorHAnsi" w:hAnsiTheme="minorHAnsi" w:cstheme="minorHAnsi"/>
          <w:lang w:val="tr-TR"/>
        </w:rPr>
      </w:pPr>
    </w:p>
    <w:p w14:paraId="1BE37521" w14:textId="77777777" w:rsidR="00DC58AF" w:rsidRPr="008D7955" w:rsidRDefault="008A0707" w:rsidP="006C021B">
      <w:pPr>
        <w:pStyle w:val="nsayfalarmetinstili"/>
        <w:rPr>
          <w:rFonts w:asciiTheme="minorHAnsi" w:hAnsiTheme="minorHAnsi" w:cstheme="minorHAnsi"/>
        </w:rPr>
      </w:pPr>
      <w:r w:rsidRPr="008D7955">
        <w:rPr>
          <w:rFonts w:asciiTheme="minorHAnsi" w:hAnsiTheme="minorHAnsi" w:cstheme="minorHAnsi"/>
        </w:rPr>
        <w:t>ÖZET başlığı altında tezin Türkçe özeti yer almalı ve sonunda anahtar kelimeler bulunmalıdır. Anahtar kelime olarak konuyu tanımlayan sözcükler seçilmelidir. “Anahtar Kelimeler” ifadesi koyu yazılmalıdır.</w:t>
      </w:r>
    </w:p>
    <w:p w14:paraId="00112EDC" w14:textId="77777777" w:rsidR="008C0295" w:rsidRPr="008D7955" w:rsidRDefault="009902E6" w:rsidP="008C0295">
      <w:pPr>
        <w:pStyle w:val="nsayfalarmetinstili"/>
        <w:rPr>
          <w:rFonts w:asciiTheme="minorHAnsi" w:hAnsiTheme="minorHAnsi" w:cstheme="minorHAnsi"/>
        </w:rPr>
      </w:pPr>
      <w:r w:rsidRPr="008D7955">
        <w:rPr>
          <w:rFonts w:asciiTheme="minorHAnsi" w:hAnsiTheme="minorHAnsi" w:cstheme="minorHAnsi"/>
          <w:b/>
          <w:bCs/>
        </w:rPr>
        <w:t>Anahtar Kelimeler:</w:t>
      </w:r>
      <w:r w:rsidRPr="008D7955">
        <w:rPr>
          <w:rFonts w:asciiTheme="minorHAnsi" w:hAnsiTheme="minorHAnsi" w:cstheme="minorHAnsi"/>
        </w:rPr>
        <w:t xml:space="preserve"> </w:t>
      </w:r>
      <w:r w:rsidR="008A0707" w:rsidRPr="008D7955">
        <w:rPr>
          <w:rFonts w:asciiTheme="minorHAnsi" w:hAnsiTheme="minorHAnsi" w:cstheme="minorHAnsi"/>
        </w:rPr>
        <w:t>En az 3, en fazla 6 anahtar kelime olmalıdır.</w:t>
      </w:r>
    </w:p>
    <w:p w14:paraId="2E3F666B" w14:textId="77777777" w:rsidR="008C0295" w:rsidRPr="008D7955" w:rsidRDefault="008C0295">
      <w:pPr>
        <w:spacing w:before="0" w:after="0"/>
        <w:rPr>
          <w:rFonts w:asciiTheme="minorHAnsi" w:hAnsiTheme="minorHAnsi" w:cstheme="minorHAnsi"/>
          <w:iCs w:val="0"/>
          <w:szCs w:val="20"/>
        </w:rPr>
      </w:pPr>
      <w:r w:rsidRPr="008D7955">
        <w:rPr>
          <w:rFonts w:asciiTheme="minorHAnsi" w:hAnsiTheme="minorHAnsi" w:cstheme="minorHAnsi"/>
        </w:rPr>
        <w:br w:type="page"/>
      </w:r>
    </w:p>
    <w:p w14:paraId="5148EF10" w14:textId="77777777" w:rsidR="00166544" w:rsidRPr="008D7955" w:rsidRDefault="009902E6" w:rsidP="00C8507F">
      <w:pPr>
        <w:pStyle w:val="AltKonuBal1"/>
      </w:pPr>
      <w:bookmarkStart w:id="32" w:name="_Toc288724158"/>
      <w:bookmarkStart w:id="33" w:name="_Toc288724473"/>
      <w:bookmarkStart w:id="34" w:name="_Toc288731253"/>
      <w:bookmarkStart w:id="35" w:name="_Toc56089496"/>
      <w:r w:rsidRPr="008D7955">
        <w:lastRenderedPageBreak/>
        <w:t>ABSTRACT</w:t>
      </w:r>
      <w:bookmarkEnd w:id="32"/>
      <w:bookmarkEnd w:id="33"/>
      <w:bookmarkEnd w:id="34"/>
      <w:bookmarkEnd w:id="35"/>
    </w:p>
    <w:p w14:paraId="76081845" w14:textId="77777777" w:rsidR="00420663" w:rsidRPr="008D7955" w:rsidRDefault="008A0707" w:rsidP="00B87FDF">
      <w:pPr>
        <w:pStyle w:val="nsayfalarbalkstili"/>
        <w:rPr>
          <w:rFonts w:asciiTheme="minorHAnsi" w:hAnsiTheme="minorHAnsi" w:cstheme="minorHAnsi"/>
        </w:rPr>
      </w:pPr>
      <w:r w:rsidRPr="008D7955">
        <w:rPr>
          <w:rFonts w:asciiTheme="minorHAnsi" w:hAnsiTheme="minorHAnsi" w:cstheme="minorHAnsi"/>
        </w:rPr>
        <w:t>İNGİLİZCE TEZ ADI</w:t>
      </w:r>
    </w:p>
    <w:p w14:paraId="2F97F8A4" w14:textId="77777777" w:rsidR="00420663" w:rsidRPr="008D7955" w:rsidRDefault="00420663" w:rsidP="00B87FDF">
      <w:pPr>
        <w:pStyle w:val="nsayfalarmetinstiliortadan"/>
        <w:rPr>
          <w:rFonts w:asciiTheme="minorHAnsi" w:hAnsiTheme="minorHAnsi" w:cstheme="minorHAnsi"/>
          <w:lang w:val="tr-TR"/>
        </w:rPr>
      </w:pPr>
    </w:p>
    <w:p w14:paraId="742A82DE" w14:textId="77777777" w:rsidR="00702034" w:rsidRPr="008D7955" w:rsidRDefault="00702034" w:rsidP="00702034">
      <w:pPr>
        <w:pStyle w:val="nsayfalarmetinstiliortadan"/>
        <w:rPr>
          <w:rFonts w:asciiTheme="minorHAnsi" w:hAnsiTheme="minorHAnsi" w:cstheme="minorHAnsi"/>
          <w:lang w:val="tr-TR"/>
        </w:rPr>
      </w:pPr>
      <w:r w:rsidRPr="008D7955">
        <w:rPr>
          <w:rFonts w:asciiTheme="minorHAnsi" w:hAnsiTheme="minorHAnsi" w:cstheme="minorHAnsi"/>
          <w:lang w:val="tr-TR"/>
        </w:rPr>
        <w:t>1</w:t>
      </w:r>
      <w:r w:rsidRPr="008D7955">
        <w:rPr>
          <w:rFonts w:asciiTheme="minorHAnsi" w:hAnsiTheme="minorHAnsi" w:cstheme="minorHAnsi"/>
          <w:vertAlign w:val="superscript"/>
          <w:lang w:val="tr-TR"/>
        </w:rPr>
        <w:t>st</w:t>
      </w:r>
      <w:r w:rsidRPr="008D7955">
        <w:rPr>
          <w:rFonts w:asciiTheme="minorHAnsi" w:hAnsiTheme="minorHAnsi" w:cstheme="minorHAnsi"/>
          <w:lang w:val="tr-TR"/>
        </w:rPr>
        <w:t xml:space="preserve"> Author Name </w:t>
      </w:r>
      <w:proofErr w:type="spellStart"/>
      <w:r w:rsidRPr="008D7955">
        <w:rPr>
          <w:rFonts w:asciiTheme="minorHAnsi" w:hAnsiTheme="minorHAnsi" w:cstheme="minorHAnsi"/>
          <w:lang w:val="tr-TR"/>
        </w:rPr>
        <w:t>Surname</w:t>
      </w:r>
      <w:proofErr w:type="spellEnd"/>
      <w:r w:rsidRPr="008D7955">
        <w:rPr>
          <w:rFonts w:asciiTheme="minorHAnsi" w:hAnsiTheme="minorHAnsi" w:cstheme="minorHAnsi"/>
          <w:lang w:val="tr-TR"/>
        </w:rPr>
        <w:t>, 2</w:t>
      </w:r>
      <w:r w:rsidRPr="008D7955">
        <w:rPr>
          <w:rFonts w:asciiTheme="minorHAnsi" w:hAnsiTheme="minorHAnsi" w:cstheme="minorHAnsi"/>
          <w:vertAlign w:val="superscript"/>
          <w:lang w:val="tr-TR"/>
        </w:rPr>
        <w:t>nd</w:t>
      </w:r>
      <w:r w:rsidRPr="008D7955">
        <w:rPr>
          <w:rFonts w:asciiTheme="minorHAnsi" w:hAnsiTheme="minorHAnsi" w:cstheme="minorHAnsi"/>
          <w:lang w:val="tr-TR"/>
        </w:rPr>
        <w:t xml:space="preserve"> Author Name </w:t>
      </w:r>
      <w:proofErr w:type="spellStart"/>
      <w:r w:rsidRPr="008D7955">
        <w:rPr>
          <w:rFonts w:asciiTheme="minorHAnsi" w:hAnsiTheme="minorHAnsi" w:cstheme="minorHAnsi"/>
          <w:lang w:val="tr-TR"/>
        </w:rPr>
        <w:t>Surname</w:t>
      </w:r>
      <w:proofErr w:type="spellEnd"/>
      <w:r w:rsidRPr="008D7955">
        <w:rPr>
          <w:rFonts w:asciiTheme="minorHAnsi" w:hAnsiTheme="minorHAnsi" w:cstheme="minorHAnsi"/>
          <w:lang w:val="tr-TR"/>
        </w:rPr>
        <w:t>, …</w:t>
      </w:r>
      <w:proofErr w:type="gramStart"/>
      <w:r w:rsidRPr="008D7955">
        <w:rPr>
          <w:rFonts w:asciiTheme="minorHAnsi" w:hAnsiTheme="minorHAnsi" w:cstheme="minorHAnsi"/>
          <w:lang w:val="tr-TR"/>
        </w:rPr>
        <w:t>…….</w:t>
      </w:r>
      <w:proofErr w:type="gramEnd"/>
      <w:r w:rsidRPr="008D7955">
        <w:rPr>
          <w:rFonts w:asciiTheme="minorHAnsi" w:hAnsiTheme="minorHAnsi" w:cstheme="minorHAnsi"/>
          <w:lang w:val="tr-TR"/>
        </w:rPr>
        <w:t>.</w:t>
      </w:r>
    </w:p>
    <w:p w14:paraId="1DEB6FF1" w14:textId="77777777" w:rsidR="008A0707" w:rsidRPr="008D7955" w:rsidRDefault="008A0707" w:rsidP="008A0707">
      <w:pPr>
        <w:pStyle w:val="nsayfalarmetinstiliortadan"/>
        <w:rPr>
          <w:rFonts w:asciiTheme="minorHAnsi" w:hAnsiTheme="minorHAnsi" w:cstheme="minorHAnsi"/>
          <w:lang w:val="tr-TR"/>
        </w:rPr>
      </w:pPr>
    </w:p>
    <w:p w14:paraId="6C323C9A" w14:textId="77777777" w:rsidR="00207376" w:rsidRPr="008D7955" w:rsidRDefault="005D4CDB" w:rsidP="008A0707">
      <w:pPr>
        <w:pStyle w:val="nsayfalarmetinstiliortadan"/>
        <w:rPr>
          <w:rFonts w:asciiTheme="minorHAnsi" w:hAnsiTheme="minorHAnsi" w:cstheme="minorHAnsi"/>
          <w:lang w:val="tr-TR"/>
        </w:rPr>
      </w:pPr>
      <w:proofErr w:type="spellStart"/>
      <w:r w:rsidRPr="008D7955">
        <w:rPr>
          <w:rFonts w:asciiTheme="minorHAnsi" w:hAnsiTheme="minorHAnsi" w:cstheme="minorHAnsi"/>
          <w:lang w:val="tr-TR"/>
        </w:rPr>
        <w:t>Advise</w:t>
      </w:r>
      <w:r w:rsidR="00DC58AF" w:rsidRPr="008D7955">
        <w:rPr>
          <w:rFonts w:asciiTheme="minorHAnsi" w:hAnsiTheme="minorHAnsi" w:cstheme="minorHAnsi"/>
          <w:lang w:val="tr-TR"/>
        </w:rPr>
        <w:t>r</w:t>
      </w:r>
      <w:proofErr w:type="spellEnd"/>
      <w:r w:rsidR="00DC58AF" w:rsidRPr="008D7955">
        <w:rPr>
          <w:rFonts w:asciiTheme="minorHAnsi" w:hAnsiTheme="minorHAnsi" w:cstheme="minorHAnsi"/>
          <w:lang w:val="tr-TR"/>
        </w:rPr>
        <w:t>:</w:t>
      </w:r>
    </w:p>
    <w:p w14:paraId="5E4BC7CB" w14:textId="77777777" w:rsidR="008B4B56" w:rsidRPr="008D7955" w:rsidRDefault="008B4B56" w:rsidP="00AE1593">
      <w:pPr>
        <w:rPr>
          <w:rFonts w:asciiTheme="minorHAnsi" w:hAnsiTheme="minorHAnsi" w:cstheme="minorHAnsi"/>
        </w:rPr>
      </w:pPr>
    </w:p>
    <w:p w14:paraId="1C3CADA9" w14:textId="77777777" w:rsidR="008A0707" w:rsidRPr="008D7955" w:rsidRDefault="008A0707" w:rsidP="00B87FDF">
      <w:pPr>
        <w:pStyle w:val="nsayfalarmetinstili"/>
        <w:rPr>
          <w:rFonts w:asciiTheme="minorHAnsi" w:hAnsiTheme="minorHAnsi" w:cstheme="minorHAnsi"/>
        </w:rPr>
      </w:pPr>
      <w:r w:rsidRPr="008D7955">
        <w:rPr>
          <w:rFonts w:asciiTheme="minorHAnsi" w:hAnsiTheme="minorHAnsi" w:cstheme="minorHAnsi"/>
        </w:rPr>
        <w:t>Türkçe özetin İngilizce tercümesidir.</w:t>
      </w:r>
    </w:p>
    <w:p w14:paraId="5EDEE9FC" w14:textId="77777777" w:rsidR="008C0295" w:rsidRPr="008D7955" w:rsidRDefault="00EF2771" w:rsidP="00B87FDF">
      <w:pPr>
        <w:pStyle w:val="nsayfalarmetinstili"/>
        <w:rPr>
          <w:rFonts w:asciiTheme="minorHAnsi" w:hAnsiTheme="minorHAnsi" w:cstheme="minorHAnsi"/>
        </w:rPr>
      </w:pPr>
      <w:proofErr w:type="spellStart"/>
      <w:r w:rsidRPr="008D7955">
        <w:rPr>
          <w:rFonts w:asciiTheme="minorHAnsi" w:hAnsiTheme="minorHAnsi" w:cstheme="minorHAnsi"/>
          <w:b/>
        </w:rPr>
        <w:t>Key</w:t>
      </w:r>
      <w:r w:rsidR="009902E6" w:rsidRPr="008D7955">
        <w:rPr>
          <w:rFonts w:asciiTheme="minorHAnsi" w:hAnsiTheme="minorHAnsi" w:cstheme="minorHAnsi"/>
          <w:b/>
        </w:rPr>
        <w:t>words</w:t>
      </w:r>
      <w:proofErr w:type="spellEnd"/>
      <w:r w:rsidR="009902E6" w:rsidRPr="008D7955">
        <w:rPr>
          <w:rFonts w:asciiTheme="minorHAnsi" w:hAnsiTheme="minorHAnsi" w:cstheme="minorHAnsi"/>
          <w:b/>
        </w:rPr>
        <w:t>:</w:t>
      </w:r>
      <w:r w:rsidR="007F2689" w:rsidRPr="008D7955">
        <w:rPr>
          <w:rFonts w:asciiTheme="minorHAnsi" w:hAnsiTheme="minorHAnsi" w:cstheme="minorHAnsi"/>
        </w:rPr>
        <w:t xml:space="preserve"> </w:t>
      </w:r>
      <w:r w:rsidR="008A0707" w:rsidRPr="008D7955">
        <w:rPr>
          <w:rFonts w:asciiTheme="minorHAnsi" w:hAnsiTheme="minorHAnsi" w:cstheme="minorHAnsi"/>
        </w:rPr>
        <w:t>Anahtar Kelimeler İngilizce olarak yazılmalıdır.</w:t>
      </w:r>
    </w:p>
    <w:p w14:paraId="28C34E3A" w14:textId="77777777" w:rsidR="008A0707" w:rsidRPr="008D7955" w:rsidRDefault="008A0707" w:rsidP="00B87FDF">
      <w:pPr>
        <w:pStyle w:val="nsayfalarmetinstili"/>
        <w:rPr>
          <w:rFonts w:asciiTheme="minorHAnsi" w:hAnsiTheme="minorHAnsi" w:cstheme="minorHAnsi"/>
        </w:rPr>
      </w:pPr>
    </w:p>
    <w:p w14:paraId="679CCD33" w14:textId="77777777" w:rsidR="008A0707" w:rsidRPr="008D7955" w:rsidRDefault="008A0707">
      <w:pPr>
        <w:spacing w:before="0" w:after="0"/>
        <w:rPr>
          <w:rFonts w:asciiTheme="minorHAnsi" w:hAnsiTheme="minorHAnsi" w:cstheme="minorHAnsi"/>
          <w:iCs w:val="0"/>
          <w:szCs w:val="20"/>
        </w:rPr>
        <w:sectPr w:rsidR="008A0707" w:rsidRPr="008D7955" w:rsidSect="00275338">
          <w:footnotePr>
            <w:numRestart w:val="eachPage"/>
          </w:footnotePr>
          <w:pgSz w:w="11906" w:h="16838" w:code="9"/>
          <w:pgMar w:top="1418" w:right="1418" w:bottom="1418" w:left="1985" w:header="709" w:footer="709" w:gutter="0"/>
          <w:pgNumType w:fmt="lowerRoman"/>
          <w:cols w:space="708"/>
          <w:docGrid w:linePitch="360"/>
        </w:sectPr>
      </w:pPr>
    </w:p>
    <w:p w14:paraId="454B256C" w14:textId="0BFB7E56" w:rsidR="00604A55" w:rsidRDefault="00604A55" w:rsidP="00C65FB5">
      <w:pPr>
        <w:pStyle w:val="Balk1"/>
        <w:numPr>
          <w:ilvl w:val="0"/>
          <w:numId w:val="13"/>
        </w:numPr>
        <w:rPr>
          <w:rFonts w:asciiTheme="minorHAnsi" w:eastAsia="TheSansLight" w:hAnsiTheme="minorHAnsi" w:cstheme="minorHAnsi"/>
        </w:rPr>
      </w:pPr>
      <w:bookmarkStart w:id="36" w:name="_Toc56089497"/>
      <w:bookmarkStart w:id="37" w:name="_Toc288724160"/>
      <w:bookmarkStart w:id="38" w:name="_Toc288724475"/>
      <w:bookmarkStart w:id="39" w:name="_Toc288731255"/>
      <w:bookmarkEnd w:id="25"/>
      <w:bookmarkEnd w:id="26"/>
      <w:bookmarkEnd w:id="27"/>
      <w:r>
        <w:rPr>
          <w:rFonts w:asciiTheme="minorHAnsi" w:eastAsia="TheSansLight" w:hAnsiTheme="minorHAnsi" w:cstheme="minorHAnsi"/>
        </w:rPr>
        <w:lastRenderedPageBreak/>
        <w:t>AMAÇ VE ÖZGÜN DEĞER</w:t>
      </w:r>
      <w:bookmarkEnd w:id="36"/>
    </w:p>
    <w:p w14:paraId="3BC618F5" w14:textId="4E70557F" w:rsidR="00604A55" w:rsidRDefault="00604A55" w:rsidP="00604A55">
      <w:pPr>
        <w:rPr>
          <w:rFonts w:asciiTheme="minorHAnsi" w:hAnsiTheme="minorHAnsi" w:cstheme="minorHAnsi"/>
        </w:rPr>
      </w:pPr>
      <w:r w:rsidRPr="008D7955">
        <w:rPr>
          <w:rFonts w:asciiTheme="minorHAnsi" w:hAnsiTheme="minorHAnsi" w:cstheme="minorHAnsi"/>
        </w:rPr>
        <w:t xml:space="preserve">Bu bölümde tezin amacı ve </w:t>
      </w:r>
      <w:r>
        <w:rPr>
          <w:rFonts w:asciiTheme="minorHAnsi" w:hAnsiTheme="minorHAnsi" w:cstheme="minorHAnsi"/>
        </w:rPr>
        <w:t>özgün değeri</w:t>
      </w:r>
      <w:r w:rsidRPr="008D7955">
        <w:rPr>
          <w:rFonts w:asciiTheme="minorHAnsi" w:hAnsiTheme="minorHAnsi" w:cstheme="minorHAnsi"/>
        </w:rPr>
        <w:t xml:space="preserve"> verilmelidir.</w:t>
      </w:r>
    </w:p>
    <w:p w14:paraId="08910B91" w14:textId="77777777" w:rsidR="00604A55" w:rsidRDefault="00604A55" w:rsidP="00604A55">
      <w:pPr>
        <w:rPr>
          <w:rFonts w:eastAsia="TheSansLight"/>
          <w:lang w:eastAsia="en-US"/>
        </w:rPr>
        <w:sectPr w:rsidR="00604A55" w:rsidSect="00BC67C2">
          <w:footnotePr>
            <w:numRestart w:val="eachPage"/>
          </w:footnotePr>
          <w:pgSz w:w="11906" w:h="16838" w:code="9"/>
          <w:pgMar w:top="1418" w:right="1418" w:bottom="1418" w:left="1985" w:header="709" w:footer="709" w:gutter="0"/>
          <w:pgNumType w:fmt="lowerRoman"/>
          <w:cols w:space="708"/>
          <w:docGrid w:linePitch="360"/>
        </w:sectPr>
      </w:pPr>
    </w:p>
    <w:p w14:paraId="05791E55" w14:textId="79FF6634" w:rsidR="008B50C0" w:rsidRPr="008D7955" w:rsidRDefault="001F6A1A" w:rsidP="00C65FB5">
      <w:pPr>
        <w:pStyle w:val="Balk1"/>
        <w:numPr>
          <w:ilvl w:val="0"/>
          <w:numId w:val="13"/>
        </w:numPr>
        <w:rPr>
          <w:rFonts w:asciiTheme="minorHAnsi" w:eastAsia="TheSansLight" w:hAnsiTheme="minorHAnsi" w:cstheme="minorHAnsi"/>
        </w:rPr>
      </w:pPr>
      <w:bookmarkStart w:id="40" w:name="_Toc56089498"/>
      <w:r w:rsidRPr="008D7955">
        <w:rPr>
          <w:rFonts w:asciiTheme="minorHAnsi" w:eastAsia="TheSansLight" w:hAnsiTheme="minorHAnsi" w:cstheme="minorHAnsi"/>
        </w:rPr>
        <w:lastRenderedPageBreak/>
        <w:t>GİRİŞ</w:t>
      </w:r>
      <w:bookmarkEnd w:id="37"/>
      <w:bookmarkEnd w:id="38"/>
      <w:bookmarkEnd w:id="39"/>
      <w:bookmarkEnd w:id="40"/>
    </w:p>
    <w:p w14:paraId="7C477D94" w14:textId="504EE3E2" w:rsidR="00604A55" w:rsidRPr="008D7955" w:rsidRDefault="00D103CE" w:rsidP="00604A55">
      <w:pPr>
        <w:jc w:val="both"/>
        <w:rPr>
          <w:rFonts w:asciiTheme="minorHAnsi" w:hAnsiTheme="minorHAnsi" w:cstheme="minorHAnsi"/>
        </w:rPr>
      </w:pPr>
      <w:r w:rsidRPr="008D7955">
        <w:rPr>
          <w:rFonts w:asciiTheme="minorHAnsi" w:hAnsiTheme="minorHAnsi" w:cstheme="minorHAnsi"/>
        </w:rPr>
        <w:t xml:space="preserve">Bu bölüm okuyucuyu konuya hazırlayan bilgiler içermelidir. </w:t>
      </w:r>
    </w:p>
    <w:p w14:paraId="5182BDB0" w14:textId="77777777" w:rsidR="00AB0BB2" w:rsidRPr="008D7955" w:rsidRDefault="006D3E31" w:rsidP="00253A3B">
      <w:pPr>
        <w:rPr>
          <w:rFonts w:asciiTheme="minorHAnsi" w:hAnsiTheme="minorHAnsi" w:cstheme="minorHAnsi"/>
        </w:rPr>
      </w:pPr>
      <w:r w:rsidRPr="008D7955">
        <w:rPr>
          <w:rFonts w:asciiTheme="minorHAnsi" w:hAnsiTheme="minorHAnsi" w:cstheme="minorHAnsi"/>
        </w:rPr>
        <w:br w:type="page"/>
      </w:r>
    </w:p>
    <w:p w14:paraId="1FB3FC08" w14:textId="77777777" w:rsidR="001B5EB3" w:rsidRPr="008D7955" w:rsidRDefault="001B5EB3" w:rsidP="00C65FB5">
      <w:pPr>
        <w:pStyle w:val="Balk1"/>
        <w:numPr>
          <w:ilvl w:val="0"/>
          <w:numId w:val="13"/>
        </w:numPr>
        <w:rPr>
          <w:rFonts w:asciiTheme="minorHAnsi" w:hAnsiTheme="minorHAnsi" w:cstheme="minorHAnsi"/>
        </w:rPr>
      </w:pPr>
      <w:bookmarkStart w:id="41" w:name="_Toc56089499"/>
      <w:r w:rsidRPr="008D7955">
        <w:rPr>
          <w:rFonts w:asciiTheme="minorHAnsi" w:hAnsiTheme="minorHAnsi" w:cstheme="minorHAnsi"/>
        </w:rPr>
        <w:lastRenderedPageBreak/>
        <w:t>TEORİK BİLGİ</w:t>
      </w:r>
      <w:bookmarkEnd w:id="41"/>
    </w:p>
    <w:p w14:paraId="56D87262" w14:textId="77777777" w:rsidR="0039423C" w:rsidRPr="008D7955" w:rsidRDefault="001B5EB3" w:rsidP="00B87FDF">
      <w:pPr>
        <w:pStyle w:val="anametin"/>
        <w:rPr>
          <w:rFonts w:asciiTheme="minorHAnsi" w:hAnsiTheme="minorHAnsi" w:cstheme="minorHAnsi"/>
        </w:rPr>
      </w:pPr>
      <w:r w:rsidRPr="008D7955">
        <w:rPr>
          <w:rFonts w:asciiTheme="minorHAnsi" w:hAnsiTheme="minorHAnsi" w:cstheme="minorHAnsi"/>
        </w:rPr>
        <w:t>Bu bölümde teorik bilgiler ve literatür taramasından elde edilen bilgiler verilmelidir.</w:t>
      </w:r>
    </w:p>
    <w:p w14:paraId="48A8EB46" w14:textId="77777777" w:rsidR="00823A6D" w:rsidRPr="008D7955" w:rsidRDefault="00823A6D" w:rsidP="00C65FB5">
      <w:pPr>
        <w:pStyle w:val="Balk2"/>
        <w:numPr>
          <w:ilvl w:val="1"/>
          <w:numId w:val="13"/>
        </w:numPr>
        <w:rPr>
          <w:rFonts w:asciiTheme="minorHAnsi" w:hAnsiTheme="minorHAnsi" w:cstheme="minorHAnsi"/>
        </w:rPr>
      </w:pPr>
      <w:bookmarkStart w:id="42" w:name="_Toc56089500"/>
      <w:r w:rsidRPr="008D7955">
        <w:rPr>
          <w:rFonts w:asciiTheme="minorHAnsi" w:hAnsiTheme="minorHAnsi" w:cstheme="minorHAnsi"/>
        </w:rPr>
        <w:t>Yazım Kuralları</w:t>
      </w:r>
      <w:bookmarkEnd w:id="42"/>
    </w:p>
    <w:p w14:paraId="1356B5D2" w14:textId="77777777" w:rsidR="001B5EB3" w:rsidRPr="008D7955" w:rsidRDefault="007F76F4" w:rsidP="007F76F4">
      <w:pPr>
        <w:pStyle w:val="anametin"/>
      </w:pPr>
      <w:r w:rsidRPr="008D7955">
        <w:t>Tez yazımında, a</w:t>
      </w:r>
      <w:r w:rsidR="001B5EB3" w:rsidRPr="008D7955">
        <w:t>şağıdaki yazım kuralları dikkate alınmalıdır.</w:t>
      </w:r>
    </w:p>
    <w:p w14:paraId="008A0785" w14:textId="77777777" w:rsidR="001B5EB3" w:rsidRPr="008D7955" w:rsidRDefault="001B5EB3" w:rsidP="00730DD2">
      <w:pPr>
        <w:pStyle w:val="anametin"/>
        <w:numPr>
          <w:ilvl w:val="0"/>
          <w:numId w:val="9"/>
        </w:numPr>
      </w:pPr>
      <w:r w:rsidRPr="008D7955">
        <w:t>Tüm tez metninde “</w:t>
      </w:r>
      <w:proofErr w:type="spellStart"/>
      <w:r w:rsidRPr="008D7955">
        <w:t>Calibri</w:t>
      </w:r>
      <w:proofErr w:type="spellEnd"/>
      <w:r w:rsidRPr="008D7955">
        <w:t xml:space="preserve">” veya “Times News Roman” karakterlerinden yalnız biri kullanılmalıdır. </w:t>
      </w:r>
    </w:p>
    <w:p w14:paraId="4A4F1EB5" w14:textId="77777777" w:rsidR="001B5EB3" w:rsidRPr="008D7955" w:rsidRDefault="001B5EB3" w:rsidP="00730DD2">
      <w:pPr>
        <w:pStyle w:val="anametin"/>
        <w:numPr>
          <w:ilvl w:val="0"/>
          <w:numId w:val="9"/>
        </w:numPr>
      </w:pPr>
      <w:r w:rsidRPr="008D7955">
        <w:t xml:space="preserve">Tez başlıkları (alt bölüm başlıkları da dahil olmak üzere) 12 punto koyu, olarak yazılmalıdır. </w:t>
      </w:r>
      <w:r w:rsidR="00823A6D" w:rsidRPr="008D7955">
        <w:t xml:space="preserve">Başlık numaralarının kolayca belirlenmesi ve otomatik içindekiler tablosu oluşturulması için Başlık 1, Başlık 2 gibi stillerin </w:t>
      </w:r>
      <w:proofErr w:type="spellStart"/>
      <w:r w:rsidR="00823A6D" w:rsidRPr="008D7955">
        <w:t>kullanımasında</w:t>
      </w:r>
      <w:proofErr w:type="spellEnd"/>
      <w:r w:rsidR="00823A6D" w:rsidRPr="008D7955">
        <w:t xml:space="preserve"> fayda vardır. </w:t>
      </w:r>
    </w:p>
    <w:p w14:paraId="5859D1BB" w14:textId="77777777" w:rsidR="001B5EB3" w:rsidRPr="008D7955" w:rsidRDefault="001B5EB3" w:rsidP="00730DD2">
      <w:pPr>
        <w:pStyle w:val="anametin"/>
        <w:numPr>
          <w:ilvl w:val="0"/>
          <w:numId w:val="9"/>
        </w:numPr>
      </w:pPr>
      <w:r w:rsidRPr="008D7955">
        <w:t xml:space="preserve">Tez metninin ana bölüm başlıkları (birinci dereceden) yeni bir sayfa başından başlamalıdır. </w:t>
      </w:r>
    </w:p>
    <w:p w14:paraId="08CFDF49" w14:textId="77777777" w:rsidR="001B5EB3" w:rsidRPr="008D7955" w:rsidRDefault="001B5EB3" w:rsidP="00730DD2">
      <w:pPr>
        <w:pStyle w:val="anametin"/>
        <w:numPr>
          <w:ilvl w:val="0"/>
          <w:numId w:val="9"/>
        </w:numPr>
      </w:pPr>
      <w:r w:rsidRPr="008D7955">
        <w:t xml:space="preserve">Tez metninin bölüm ve altbölüm başlıkları numaralandırılmalıdır. </w:t>
      </w:r>
    </w:p>
    <w:p w14:paraId="29B599A9" w14:textId="77777777" w:rsidR="001B5EB3" w:rsidRPr="008D7955" w:rsidRDefault="001B5EB3" w:rsidP="00730DD2">
      <w:pPr>
        <w:pStyle w:val="anametin"/>
        <w:numPr>
          <w:ilvl w:val="0"/>
          <w:numId w:val="9"/>
        </w:numPr>
      </w:pPr>
      <w:r w:rsidRPr="008D7955">
        <w:t xml:space="preserve">Tez metninin ana bölüm başlıkları büyük harfle, altbölüm başlıkları ise her sözcüğün ilk harfi büyük olarak yazılmalıdır. Beşinci ve daha büyük dereceli alt başlık numaralandırılması yapılmamalıdır. </w:t>
      </w:r>
    </w:p>
    <w:p w14:paraId="36D4AD54" w14:textId="77777777" w:rsidR="001B5EB3" w:rsidRPr="008D7955" w:rsidRDefault="007F76F4" w:rsidP="00730DD2">
      <w:pPr>
        <w:pStyle w:val="anametin"/>
        <w:numPr>
          <w:ilvl w:val="0"/>
          <w:numId w:val="9"/>
        </w:numPr>
      </w:pPr>
      <w:r w:rsidRPr="008D7955">
        <w:t>Alt</w:t>
      </w:r>
      <w:r w:rsidR="001B5EB3" w:rsidRPr="008D7955">
        <w:t xml:space="preserve"> bölüm başlıklarında “</w:t>
      </w:r>
      <w:proofErr w:type="gramStart"/>
      <w:r w:rsidR="001B5EB3" w:rsidRPr="008D7955">
        <w:t>ve,</w:t>
      </w:r>
      <w:proofErr w:type="gramEnd"/>
      <w:r w:rsidR="001B5EB3" w:rsidRPr="008D7955">
        <w:t xml:space="preserve"> veya, ile” vb. bağlaçlar varsa bunlar küçük harflerle yazılmalıdır. </w:t>
      </w:r>
    </w:p>
    <w:p w14:paraId="180A4D8E" w14:textId="77777777" w:rsidR="001B5EB3" w:rsidRPr="008D7955" w:rsidRDefault="001B5EB3" w:rsidP="00730DD2">
      <w:pPr>
        <w:pStyle w:val="anametin"/>
        <w:numPr>
          <w:ilvl w:val="0"/>
          <w:numId w:val="9"/>
        </w:numPr>
      </w:pPr>
      <w:r w:rsidRPr="008D7955">
        <w:t xml:space="preserve">Noktalama işaretlerinden sonra bir karakter boşluk bırakılmalıdır. Satır ve paragraflar sayfanın sol kenarından başlamalıdır. </w:t>
      </w:r>
    </w:p>
    <w:p w14:paraId="5E4DF27D" w14:textId="77777777" w:rsidR="001B5EB3" w:rsidRPr="008D7955" w:rsidRDefault="001B5EB3" w:rsidP="00730DD2">
      <w:pPr>
        <w:pStyle w:val="anametin"/>
        <w:numPr>
          <w:ilvl w:val="0"/>
          <w:numId w:val="9"/>
        </w:numPr>
      </w:pPr>
      <w:r w:rsidRPr="008D7955">
        <w:t xml:space="preserve">Tez metni için “iki yana yasla” özelliği kullanılmalıdır. </w:t>
      </w:r>
    </w:p>
    <w:p w14:paraId="6F5C7E33" w14:textId="77777777" w:rsidR="001B5EB3" w:rsidRPr="008D7955" w:rsidRDefault="001B5EB3" w:rsidP="00730DD2">
      <w:pPr>
        <w:pStyle w:val="anametin"/>
        <w:numPr>
          <w:ilvl w:val="0"/>
          <w:numId w:val="9"/>
        </w:numPr>
      </w:pPr>
      <w:r w:rsidRPr="008D7955">
        <w:t xml:space="preserve">Altbölüm, şekil, çizelge ve diğer numaralandırmalarda son rakamdan sonra nokta kullanılmamalıdır. </w:t>
      </w:r>
    </w:p>
    <w:p w14:paraId="4A624DBB" w14:textId="77777777" w:rsidR="001B5EB3" w:rsidRPr="008D7955" w:rsidRDefault="001B5EB3" w:rsidP="00495817">
      <w:pPr>
        <w:pStyle w:val="anametin"/>
        <w:numPr>
          <w:ilvl w:val="0"/>
          <w:numId w:val="9"/>
        </w:numPr>
      </w:pPr>
      <w:r w:rsidRPr="008D7955">
        <w:t xml:space="preserve">Tanım ve teoremler koyu yazılmalı, ilk harfi büyük olup numaralandırma kurallarına uyulmalıdır. Satır başından başlayıp birinci derece bölüm başlığına göre sıralanmalıdır. </w:t>
      </w:r>
    </w:p>
    <w:p w14:paraId="384CEBA8" w14:textId="77777777" w:rsidR="00B770D8" w:rsidRPr="008D7955" w:rsidRDefault="00B770D8" w:rsidP="00C65FB5">
      <w:pPr>
        <w:pStyle w:val="Balk3"/>
        <w:numPr>
          <w:ilvl w:val="2"/>
          <w:numId w:val="13"/>
        </w:numPr>
      </w:pPr>
      <w:bookmarkStart w:id="43" w:name="_Toc56089501"/>
      <w:r w:rsidRPr="008D7955">
        <w:lastRenderedPageBreak/>
        <w:t>Örnek Başlık 3</w:t>
      </w:r>
      <w:bookmarkEnd w:id="43"/>
    </w:p>
    <w:p w14:paraId="79F95502" w14:textId="77777777" w:rsidR="00B770D8" w:rsidRPr="008D7955" w:rsidRDefault="00B770D8" w:rsidP="00B770D8">
      <w:pPr>
        <w:rPr>
          <w:lang w:eastAsia="en-US"/>
        </w:rPr>
      </w:pPr>
    </w:p>
    <w:p w14:paraId="6D3F2AC8" w14:textId="77777777" w:rsidR="00B770D8" w:rsidRPr="008D7955" w:rsidRDefault="00B770D8" w:rsidP="00C65FB5">
      <w:pPr>
        <w:pStyle w:val="Balk4"/>
        <w:numPr>
          <w:ilvl w:val="3"/>
          <w:numId w:val="13"/>
        </w:numPr>
      </w:pPr>
      <w:bookmarkStart w:id="44" w:name="_Toc56089502"/>
      <w:r w:rsidRPr="008D7955">
        <w:t>Örnek Başlık 4</w:t>
      </w:r>
      <w:bookmarkEnd w:id="44"/>
    </w:p>
    <w:p w14:paraId="2B591AA4" w14:textId="77777777" w:rsidR="00B770D8" w:rsidRPr="008D7955" w:rsidRDefault="00B770D8" w:rsidP="00B770D8">
      <w:pPr>
        <w:rPr>
          <w:lang w:eastAsia="en-US"/>
        </w:rPr>
      </w:pPr>
    </w:p>
    <w:p w14:paraId="145FD348" w14:textId="77777777" w:rsidR="00823A6D" w:rsidRPr="008D7955" w:rsidRDefault="00823A6D" w:rsidP="00C65FB5">
      <w:pPr>
        <w:pStyle w:val="Balk2"/>
        <w:numPr>
          <w:ilvl w:val="1"/>
          <w:numId w:val="13"/>
        </w:numPr>
        <w:rPr>
          <w:rFonts w:asciiTheme="minorHAnsi" w:hAnsiTheme="minorHAnsi" w:cstheme="minorHAnsi"/>
        </w:rPr>
      </w:pPr>
      <w:bookmarkStart w:id="45" w:name="_Toc56089503"/>
      <w:r w:rsidRPr="008D7955">
        <w:rPr>
          <w:rFonts w:asciiTheme="minorHAnsi" w:hAnsiTheme="minorHAnsi" w:cstheme="minorHAnsi"/>
        </w:rPr>
        <w:t>Şekiller</w:t>
      </w:r>
      <w:bookmarkEnd w:id="45"/>
    </w:p>
    <w:p w14:paraId="3B39327F" w14:textId="77777777" w:rsidR="00CD1E34" w:rsidRPr="008D7955" w:rsidRDefault="00823A6D" w:rsidP="00B87FDF">
      <w:pPr>
        <w:pStyle w:val="anametin"/>
        <w:rPr>
          <w:rFonts w:asciiTheme="minorHAnsi" w:hAnsiTheme="minorHAnsi" w:cstheme="minorHAnsi"/>
        </w:rPr>
      </w:pPr>
      <w:r w:rsidRPr="008D7955">
        <w:rPr>
          <w:rFonts w:asciiTheme="minorHAnsi" w:hAnsiTheme="minorHAnsi" w:cstheme="minorHAnsi"/>
        </w:rPr>
        <w:t xml:space="preserve">Şekil numarası ve açıklama şeklin altına yazılmalı ve ortalanmalıdır. Şekiller her ana bölümde “1” den başlayarak ve ilk sayı bölüm numarası olmak üzere ardışık numaralandırılmalıdır. </w:t>
      </w:r>
    </w:p>
    <w:p w14:paraId="1C52F49A" w14:textId="77777777" w:rsidR="00CD1E34" w:rsidRPr="008D7955" w:rsidRDefault="00823A6D" w:rsidP="00B87FDF">
      <w:pPr>
        <w:pStyle w:val="anametin"/>
        <w:rPr>
          <w:rFonts w:asciiTheme="minorHAnsi" w:hAnsiTheme="minorHAnsi" w:cstheme="minorHAnsi"/>
        </w:rPr>
      </w:pPr>
      <w:r w:rsidRPr="008D7955">
        <w:rPr>
          <w:rFonts w:asciiTheme="minorHAnsi" w:hAnsiTheme="minorHAnsi" w:cstheme="minorHAnsi"/>
        </w:rPr>
        <w:t xml:space="preserve">Örneğin 3. Bölümün 9. şekli “Şekil 3.9” biçiminde yazılmalıdır. </w:t>
      </w:r>
    </w:p>
    <w:p w14:paraId="357E6FD8" w14:textId="77777777" w:rsidR="00823A6D" w:rsidRPr="008D7955" w:rsidRDefault="00823A6D" w:rsidP="00B87FDF">
      <w:pPr>
        <w:pStyle w:val="anametin"/>
        <w:rPr>
          <w:rFonts w:asciiTheme="minorHAnsi" w:hAnsiTheme="minorHAnsi" w:cstheme="minorHAnsi"/>
        </w:rPr>
      </w:pPr>
      <w:r w:rsidRPr="008D7955">
        <w:rPr>
          <w:rFonts w:asciiTheme="minorHAnsi" w:hAnsiTheme="minorHAnsi" w:cstheme="minorHAnsi"/>
        </w:rPr>
        <w:t xml:space="preserve">Şekil açıklaması numaradan sonra bir karakter boşluk bırakılarak, yalnızca baştaki sözcüğün ilk harfi büyük, öteki sözcükler küçük harflerle yazılmalıdır. Şekil ve açıklama arasında önce 6 </w:t>
      </w:r>
      <w:proofErr w:type="spellStart"/>
      <w:r w:rsidRPr="008D7955">
        <w:rPr>
          <w:rFonts w:asciiTheme="minorHAnsi" w:hAnsiTheme="minorHAnsi" w:cstheme="minorHAnsi"/>
        </w:rPr>
        <w:t>nk</w:t>
      </w:r>
      <w:proofErr w:type="spellEnd"/>
      <w:r w:rsidRPr="008D7955">
        <w:rPr>
          <w:rFonts w:asciiTheme="minorHAnsi" w:hAnsiTheme="minorHAnsi" w:cstheme="minorHAnsi"/>
        </w:rPr>
        <w:t xml:space="preserve"> sonra 12 </w:t>
      </w:r>
      <w:proofErr w:type="spellStart"/>
      <w:r w:rsidRPr="008D7955">
        <w:rPr>
          <w:rFonts w:asciiTheme="minorHAnsi" w:hAnsiTheme="minorHAnsi" w:cstheme="minorHAnsi"/>
        </w:rPr>
        <w:t>nk</w:t>
      </w:r>
      <w:proofErr w:type="spellEnd"/>
      <w:r w:rsidRPr="008D7955">
        <w:rPr>
          <w:rFonts w:asciiTheme="minorHAnsi" w:hAnsiTheme="minorHAnsi" w:cstheme="minorHAnsi"/>
        </w:rPr>
        <w:t xml:space="preserve"> boşluk bırakılmalıdır. Bir başka yayından aynen alınan şekillerde şekil adı sonunda kaynak gösterilmelidir. Metin içinde bir şekle değinme aşağıdaki gibi olmalıdır. </w:t>
      </w:r>
    </w:p>
    <w:p w14:paraId="4E957847" w14:textId="77777777" w:rsidR="00823A6D" w:rsidRPr="008D7955" w:rsidRDefault="00823A6D" w:rsidP="00B87FDF">
      <w:pPr>
        <w:pStyle w:val="anametin"/>
        <w:rPr>
          <w:rFonts w:asciiTheme="minorHAnsi" w:hAnsiTheme="minorHAnsi" w:cstheme="minorHAnsi"/>
        </w:rPr>
      </w:pPr>
      <w:proofErr w:type="spellStart"/>
      <w:r w:rsidRPr="008D7955">
        <w:rPr>
          <w:rFonts w:asciiTheme="minorHAnsi" w:hAnsiTheme="minorHAnsi" w:cstheme="minorHAnsi"/>
        </w:rPr>
        <w:t>Örn</w:t>
      </w:r>
      <w:proofErr w:type="spellEnd"/>
      <w:r w:rsidRPr="008D7955">
        <w:rPr>
          <w:rFonts w:asciiTheme="minorHAnsi" w:hAnsiTheme="minorHAnsi" w:cstheme="minorHAnsi"/>
        </w:rPr>
        <w:t xml:space="preserve">: Pek çok işleme ayrılabilen ve sırası değiştirilebilen bu aşamalar Şekil </w:t>
      </w:r>
      <w:proofErr w:type="gramStart"/>
      <w:r w:rsidRPr="008D7955">
        <w:rPr>
          <w:rFonts w:asciiTheme="minorHAnsi" w:hAnsiTheme="minorHAnsi" w:cstheme="minorHAnsi"/>
        </w:rPr>
        <w:t>2.3’de</w:t>
      </w:r>
      <w:proofErr w:type="gramEnd"/>
      <w:r w:rsidRPr="008D7955">
        <w:rPr>
          <w:rFonts w:asciiTheme="minorHAnsi" w:hAnsiTheme="minorHAnsi" w:cstheme="minorHAnsi"/>
        </w:rPr>
        <w:t xml:space="preserve"> gösterilmiştir. </w:t>
      </w:r>
    </w:p>
    <w:p w14:paraId="57340838" w14:textId="77777777" w:rsidR="00823A6D" w:rsidRPr="008D7955" w:rsidRDefault="00823A6D" w:rsidP="00B87FDF">
      <w:pPr>
        <w:pStyle w:val="anametin"/>
        <w:rPr>
          <w:rFonts w:asciiTheme="minorHAnsi" w:hAnsiTheme="minorHAnsi" w:cstheme="minorHAnsi"/>
        </w:rPr>
      </w:pPr>
      <w:proofErr w:type="spellStart"/>
      <w:r w:rsidRPr="008D7955">
        <w:rPr>
          <w:rFonts w:asciiTheme="minorHAnsi" w:hAnsiTheme="minorHAnsi" w:cstheme="minorHAnsi"/>
        </w:rPr>
        <w:t>Örn</w:t>
      </w:r>
      <w:proofErr w:type="spellEnd"/>
      <w:r w:rsidRPr="008D7955">
        <w:rPr>
          <w:rFonts w:asciiTheme="minorHAnsi" w:hAnsiTheme="minorHAnsi" w:cstheme="minorHAnsi"/>
        </w:rPr>
        <w:t xml:space="preserve">: Bu aşamalar, pek çok işleme ayrılabilmekte ve sırası değiştirilebilmektedir (Şekil 2.3). </w:t>
      </w:r>
    </w:p>
    <w:p w14:paraId="022C30AD" w14:textId="77777777" w:rsidR="001B5EB3" w:rsidRPr="008D7955" w:rsidRDefault="00823A6D" w:rsidP="00B87FDF">
      <w:pPr>
        <w:pStyle w:val="anametin"/>
        <w:rPr>
          <w:rFonts w:asciiTheme="minorHAnsi" w:hAnsiTheme="minorHAnsi" w:cstheme="minorHAnsi"/>
        </w:rPr>
      </w:pPr>
      <w:proofErr w:type="spellStart"/>
      <w:r w:rsidRPr="008D7955">
        <w:rPr>
          <w:rFonts w:asciiTheme="minorHAnsi" w:hAnsiTheme="minorHAnsi" w:cstheme="minorHAnsi"/>
        </w:rPr>
        <w:t>Örn</w:t>
      </w:r>
      <w:proofErr w:type="spellEnd"/>
      <w:r w:rsidRPr="008D7955">
        <w:rPr>
          <w:rFonts w:asciiTheme="minorHAnsi" w:hAnsiTheme="minorHAnsi" w:cstheme="minorHAnsi"/>
        </w:rPr>
        <w:t>: Bu aşamalar (Şekil 2.3), pek çok işleme ayrılabilmekte ve sırası değiştirilebilmektedir.</w:t>
      </w:r>
    </w:p>
    <w:p w14:paraId="745418A3" w14:textId="77777777" w:rsidR="00D6138B" w:rsidRPr="008D7955" w:rsidRDefault="00D6138B" w:rsidP="00B87FDF">
      <w:pPr>
        <w:pStyle w:val="anametin"/>
        <w:rPr>
          <w:rFonts w:asciiTheme="minorHAnsi" w:eastAsia="TheSansLight" w:hAnsiTheme="minorHAnsi" w:cstheme="minorHAnsi"/>
          <w:b/>
          <w:u w:val="single"/>
        </w:rPr>
      </w:pPr>
      <w:r w:rsidRPr="008D7955">
        <w:rPr>
          <w:rFonts w:asciiTheme="minorHAnsi" w:hAnsiTheme="minorHAnsi" w:cstheme="minorHAnsi"/>
          <w:b/>
          <w:u w:val="single"/>
        </w:rPr>
        <w:t xml:space="preserve">Şekil başlıkları her bir bölüm için otomatik numaralandırılması için Şekil 2.1 örneğindeki resim başlığı yazısını kopyalayarak kullanınız. Bu yazıyı ilgili şeklin altına </w:t>
      </w:r>
      <w:proofErr w:type="spellStart"/>
      <w:r w:rsidRPr="008D7955">
        <w:rPr>
          <w:rFonts w:asciiTheme="minorHAnsi" w:hAnsiTheme="minorHAnsi" w:cstheme="minorHAnsi"/>
          <w:b/>
          <w:u w:val="single"/>
        </w:rPr>
        <w:t>yapışırıp</w:t>
      </w:r>
      <w:proofErr w:type="spellEnd"/>
      <w:r w:rsidRPr="008D7955">
        <w:rPr>
          <w:rFonts w:asciiTheme="minorHAnsi" w:hAnsiTheme="minorHAnsi" w:cstheme="minorHAnsi"/>
          <w:b/>
          <w:u w:val="single"/>
        </w:rPr>
        <w:t xml:space="preserve"> numaralara sağ tıklayıp alanı </w:t>
      </w:r>
      <w:proofErr w:type="spellStart"/>
      <w:r w:rsidRPr="008D7955">
        <w:rPr>
          <w:rFonts w:asciiTheme="minorHAnsi" w:hAnsiTheme="minorHAnsi" w:cstheme="minorHAnsi"/>
          <w:b/>
          <w:u w:val="single"/>
        </w:rPr>
        <w:t>güncelleştiri</w:t>
      </w:r>
      <w:proofErr w:type="spellEnd"/>
      <w:r w:rsidRPr="008D7955">
        <w:rPr>
          <w:rFonts w:asciiTheme="minorHAnsi" w:hAnsiTheme="minorHAnsi" w:cstheme="minorHAnsi"/>
          <w:b/>
          <w:u w:val="single"/>
        </w:rPr>
        <w:t xml:space="preserve"> seçtiğiniz takdirde bölüm ve sırasına göre otomatik olarak numara verecektir.</w:t>
      </w:r>
    </w:p>
    <w:p w14:paraId="59422378" w14:textId="77777777" w:rsidR="00CF4D3D" w:rsidRPr="008D7955" w:rsidRDefault="00C64641" w:rsidP="006108F3">
      <w:pPr>
        <w:jc w:val="center"/>
        <w:rPr>
          <w:rFonts w:asciiTheme="minorHAnsi" w:hAnsiTheme="minorHAnsi" w:cstheme="minorHAnsi"/>
        </w:rPr>
      </w:pPr>
      <w:r w:rsidRPr="008D7955">
        <w:rPr>
          <w:rFonts w:asciiTheme="minorHAnsi" w:hAnsiTheme="minorHAnsi" w:cstheme="minorHAnsi"/>
          <w:iCs w:val="0"/>
          <w:noProof/>
        </w:rPr>
        <w:lastRenderedPageBreak/>
        <w:drawing>
          <wp:inline distT="0" distB="0" distL="0" distR="0" wp14:anchorId="489B2FBD" wp14:editId="04835263">
            <wp:extent cx="4251325" cy="2600960"/>
            <wp:effectExtent l="0" t="0" r="0" b="0"/>
            <wp:docPr id="4" name="Resim 2" descr="ytü resim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tü resimleri"/>
                    <pic:cNvPicPr>
                      <a:picLocks noChangeAspect="1" noChangeArrowheads="1"/>
                    </pic:cNvPicPr>
                  </pic:nvPicPr>
                  <pic:blipFill>
                    <a:blip r:embed="rId15">
                      <a:extLst>
                        <a:ext uri="{28A0092B-C50C-407E-A947-70E740481C1C}">
                          <a14:useLocalDpi xmlns:a14="http://schemas.microsoft.com/office/drawing/2010/main" val="0"/>
                        </a:ext>
                      </a:extLst>
                    </a:blip>
                    <a:srcRect b="8434"/>
                    <a:stretch>
                      <a:fillRect/>
                    </a:stretch>
                  </pic:blipFill>
                  <pic:spPr bwMode="auto">
                    <a:xfrm>
                      <a:off x="0" y="0"/>
                      <a:ext cx="4251325" cy="2600960"/>
                    </a:xfrm>
                    <a:prstGeom prst="rect">
                      <a:avLst/>
                    </a:prstGeom>
                    <a:noFill/>
                    <a:ln>
                      <a:noFill/>
                    </a:ln>
                  </pic:spPr>
                </pic:pic>
              </a:graphicData>
            </a:graphic>
          </wp:inline>
        </w:drawing>
      </w:r>
    </w:p>
    <w:p w14:paraId="5957A5E8" w14:textId="77777777" w:rsidR="00790787" w:rsidRPr="008D7955" w:rsidRDefault="00823A6D" w:rsidP="00823A6D">
      <w:pPr>
        <w:pStyle w:val="ResimYazs"/>
      </w:pPr>
      <w:bookmarkStart w:id="46" w:name="_Toc56089516"/>
      <w:bookmarkStart w:id="47" w:name="_Toc284942124"/>
      <w:bookmarkStart w:id="48" w:name="_Toc284942522"/>
      <w:bookmarkStart w:id="49" w:name="_Toc284942563"/>
      <w:bookmarkStart w:id="50" w:name="_Toc286399790"/>
      <w:bookmarkStart w:id="51" w:name="_Toc288724166"/>
      <w:bookmarkStart w:id="52" w:name="_Toc288724481"/>
      <w:bookmarkStart w:id="53" w:name="_Toc288731261"/>
      <w:r w:rsidRPr="008D7955">
        <w:t xml:space="preserve">Şekil </w:t>
      </w:r>
      <w:r w:rsidR="00D6138B" w:rsidRPr="008D7955">
        <w:fldChar w:fldCharType="begin"/>
      </w:r>
      <w:r w:rsidR="00D6138B" w:rsidRPr="008D7955">
        <w:instrText xml:space="preserve"> STYLEREF 1 \s </w:instrText>
      </w:r>
      <w:r w:rsidR="00D6138B" w:rsidRPr="008D7955">
        <w:fldChar w:fldCharType="separate"/>
      </w:r>
      <w:r w:rsidR="0003263A">
        <w:rPr>
          <w:noProof/>
        </w:rPr>
        <w:t>3</w:t>
      </w:r>
      <w:r w:rsidR="00D6138B" w:rsidRPr="008D7955">
        <w:fldChar w:fldCharType="end"/>
      </w:r>
      <w:r w:rsidR="00D6138B" w:rsidRPr="008D7955">
        <w:t>.</w:t>
      </w:r>
      <w:r w:rsidR="00D6138B" w:rsidRPr="008D7955">
        <w:fldChar w:fldCharType="begin"/>
      </w:r>
      <w:r w:rsidR="00D6138B" w:rsidRPr="008D7955">
        <w:instrText xml:space="preserve"> SEQ Şekil \* ARABIC \s 1 </w:instrText>
      </w:r>
      <w:r w:rsidR="00D6138B" w:rsidRPr="008D7955">
        <w:fldChar w:fldCharType="separate"/>
      </w:r>
      <w:r w:rsidR="0003263A">
        <w:rPr>
          <w:noProof/>
        </w:rPr>
        <w:t>1</w:t>
      </w:r>
      <w:r w:rsidR="00D6138B" w:rsidRPr="008D7955">
        <w:fldChar w:fldCharType="end"/>
      </w:r>
      <w:r w:rsidRPr="008D7955">
        <w:t xml:space="preserve"> YTÜ görünüm</w:t>
      </w:r>
      <w:bookmarkEnd w:id="46"/>
    </w:p>
    <w:p w14:paraId="1284A407" w14:textId="77777777" w:rsidR="00D6138B" w:rsidRPr="008D7955" w:rsidRDefault="00D6138B" w:rsidP="00C65FB5">
      <w:pPr>
        <w:pStyle w:val="Balk2"/>
        <w:numPr>
          <w:ilvl w:val="1"/>
          <w:numId w:val="13"/>
        </w:numPr>
      </w:pPr>
      <w:bookmarkStart w:id="54" w:name="_Toc56089504"/>
      <w:r w:rsidRPr="008D7955">
        <w:t>Çizelgeler</w:t>
      </w:r>
      <w:bookmarkEnd w:id="54"/>
    </w:p>
    <w:p w14:paraId="059565DB" w14:textId="77777777" w:rsidR="00D6138B" w:rsidRPr="008D7955" w:rsidRDefault="00D6138B" w:rsidP="00730DD2">
      <w:pPr>
        <w:pStyle w:val="anametin"/>
      </w:pPr>
      <w:r w:rsidRPr="008D7955">
        <w:t xml:space="preserve">Çizelge numarası ve açıklaması çizelgenin üstüne yazılmalı ve ortalanmalıdır. Çizelgeler her ana bölümde “1” den başlayarak ve ilk sayı bölüm numarası olmak üzere ardışık numaralandırılmalıdır. Örneğin 4. Bölümün 7. çizelgesi “Çizelge 4.7” biçiminde yazılmalıdır. Çizelge açıklaması numaradan sonra bir karakter boşluk bırakılarak, yalnızca baştaki sözcüğün ilk harfi büyük, öteki harfler ve sözcükler küçük harflerle yazılmalıdır. Çizelge ile açıklama arasında da önce 12 </w:t>
      </w:r>
      <w:proofErr w:type="spellStart"/>
      <w:r w:rsidRPr="008D7955">
        <w:t>nk</w:t>
      </w:r>
      <w:proofErr w:type="spellEnd"/>
      <w:r w:rsidRPr="008D7955">
        <w:t xml:space="preserve"> sonra 6 </w:t>
      </w:r>
      <w:proofErr w:type="spellStart"/>
      <w:r w:rsidRPr="008D7955">
        <w:t>nk</w:t>
      </w:r>
      <w:proofErr w:type="spellEnd"/>
      <w:r w:rsidRPr="008D7955">
        <w:t xml:space="preserve"> boşluk bırakılmalıdır. Bir başka yayından aynen alınan çizelgelerde çizelge adı sonunda kaynak gösterilmelidir. Metin içinde bir çizelgeye değinme aşağıdaki şekilde olmalıdır. </w:t>
      </w:r>
    </w:p>
    <w:p w14:paraId="4F7136B5" w14:textId="77777777" w:rsidR="00D6138B" w:rsidRPr="008D7955" w:rsidRDefault="00D6138B" w:rsidP="00730DD2">
      <w:pPr>
        <w:pStyle w:val="anametin"/>
      </w:pPr>
      <w:proofErr w:type="spellStart"/>
      <w:r w:rsidRPr="008D7955">
        <w:t>Örn</w:t>
      </w:r>
      <w:proofErr w:type="spellEnd"/>
      <w:r w:rsidRPr="008D7955">
        <w:t xml:space="preserve">: Coğrafi varlıklar için saptanan nokta, çizgi ve alan simgeleri Çizelge 4.8’de gösterilmiştir. </w:t>
      </w:r>
    </w:p>
    <w:p w14:paraId="454CA7C7" w14:textId="77777777" w:rsidR="00D6138B" w:rsidRPr="008D7955" w:rsidRDefault="00D6138B" w:rsidP="00730DD2">
      <w:pPr>
        <w:pStyle w:val="anametin"/>
      </w:pPr>
      <w:proofErr w:type="spellStart"/>
      <w:r w:rsidRPr="008D7955">
        <w:t>Örn</w:t>
      </w:r>
      <w:proofErr w:type="spellEnd"/>
      <w:r w:rsidRPr="008D7955">
        <w:t xml:space="preserve">: Coğrafi varlıklar için nokta, çizgi ve alan simgeleri saptanmıştır (Çizelge 4.8). </w:t>
      </w:r>
    </w:p>
    <w:p w14:paraId="28CD57F5" w14:textId="77777777" w:rsidR="00D6138B" w:rsidRPr="008D7955" w:rsidRDefault="00D6138B" w:rsidP="00730DD2">
      <w:pPr>
        <w:pStyle w:val="anametin"/>
      </w:pPr>
      <w:proofErr w:type="spellStart"/>
      <w:r w:rsidRPr="008D7955">
        <w:t>Örn</w:t>
      </w:r>
      <w:proofErr w:type="spellEnd"/>
      <w:r w:rsidRPr="008D7955">
        <w:t xml:space="preserve">: Coğrafi varlıklar için nokta, çizgi ve alan simgeleri (Çizelge 4.8) saptanmıştır. </w:t>
      </w:r>
    </w:p>
    <w:p w14:paraId="68B42399" w14:textId="77777777" w:rsidR="00D6138B" w:rsidRPr="008D7955" w:rsidRDefault="00D6138B" w:rsidP="00730DD2">
      <w:pPr>
        <w:pStyle w:val="anametin"/>
      </w:pPr>
      <w:proofErr w:type="spellStart"/>
      <w:r w:rsidRPr="008D7955">
        <w:t>Örn</w:t>
      </w:r>
      <w:proofErr w:type="spellEnd"/>
      <w:r w:rsidRPr="008D7955">
        <w:t>: Grafik veriler, fiziksel tasarımdaki yerlerinde kullanıma hazır duruma getirilir (Çizelge 4.7).</w:t>
      </w:r>
    </w:p>
    <w:p w14:paraId="61C69D5D" w14:textId="77777777" w:rsidR="00730DD2" w:rsidRPr="008D7955" w:rsidRDefault="00730DD2" w:rsidP="00730DD2">
      <w:pPr>
        <w:pStyle w:val="anametin"/>
        <w:rPr>
          <w:rFonts w:asciiTheme="minorHAnsi" w:eastAsia="TheSansLight" w:hAnsiTheme="minorHAnsi" w:cstheme="minorHAnsi"/>
          <w:b/>
          <w:u w:val="single"/>
        </w:rPr>
      </w:pPr>
      <w:r w:rsidRPr="008D7955">
        <w:rPr>
          <w:rFonts w:asciiTheme="minorHAnsi" w:hAnsiTheme="minorHAnsi" w:cstheme="minorHAnsi"/>
          <w:b/>
          <w:u w:val="single"/>
        </w:rPr>
        <w:t xml:space="preserve">Çizelge başlıkları her bir bölüm için otomatik numaralandırılması için Çizelge 2.1 örneğindeki çizelge başlığı yazısını kopyalayarak kullanınız. Bu yazıyı ilgili çizelgenin </w:t>
      </w:r>
      <w:r w:rsidRPr="008D7955">
        <w:rPr>
          <w:rFonts w:asciiTheme="minorHAnsi" w:hAnsiTheme="minorHAnsi" w:cstheme="minorHAnsi"/>
          <w:b/>
          <w:u w:val="single"/>
        </w:rPr>
        <w:lastRenderedPageBreak/>
        <w:t xml:space="preserve">üzerine </w:t>
      </w:r>
      <w:proofErr w:type="spellStart"/>
      <w:r w:rsidRPr="008D7955">
        <w:rPr>
          <w:rFonts w:asciiTheme="minorHAnsi" w:hAnsiTheme="minorHAnsi" w:cstheme="minorHAnsi"/>
          <w:b/>
          <w:u w:val="single"/>
        </w:rPr>
        <w:t>yapışırıp</w:t>
      </w:r>
      <w:proofErr w:type="spellEnd"/>
      <w:r w:rsidRPr="008D7955">
        <w:rPr>
          <w:rFonts w:asciiTheme="minorHAnsi" w:hAnsiTheme="minorHAnsi" w:cstheme="minorHAnsi"/>
          <w:b/>
          <w:u w:val="single"/>
        </w:rPr>
        <w:t xml:space="preserve"> numaralara sağ tıklayıp alanı </w:t>
      </w:r>
      <w:proofErr w:type="spellStart"/>
      <w:r w:rsidRPr="008D7955">
        <w:rPr>
          <w:rFonts w:asciiTheme="minorHAnsi" w:hAnsiTheme="minorHAnsi" w:cstheme="minorHAnsi"/>
          <w:b/>
          <w:u w:val="single"/>
        </w:rPr>
        <w:t>güncelleştiri</w:t>
      </w:r>
      <w:proofErr w:type="spellEnd"/>
      <w:r w:rsidRPr="008D7955">
        <w:rPr>
          <w:rFonts w:asciiTheme="minorHAnsi" w:hAnsiTheme="minorHAnsi" w:cstheme="minorHAnsi"/>
          <w:b/>
          <w:u w:val="single"/>
        </w:rPr>
        <w:t xml:space="preserve"> seçtiğiniz takdirde bölüm ve sırasına göre otomatik olarak numara verecektir.</w:t>
      </w:r>
    </w:p>
    <w:p w14:paraId="1B8FF17F" w14:textId="77777777" w:rsidR="00D6138B" w:rsidRPr="008D7955" w:rsidRDefault="00730DD2" w:rsidP="00730DD2">
      <w:pPr>
        <w:pStyle w:val="izelgeyazs"/>
      </w:pPr>
      <w:bookmarkStart w:id="55" w:name="_Toc56089518"/>
      <w:r w:rsidRPr="008D7955">
        <w:t xml:space="preserve">Çizelge </w:t>
      </w:r>
      <w:r w:rsidRPr="008D7955">
        <w:fldChar w:fldCharType="begin"/>
      </w:r>
      <w:r w:rsidRPr="008D7955">
        <w:instrText xml:space="preserve"> STYLEREF 1 \s </w:instrText>
      </w:r>
      <w:r w:rsidRPr="008D7955">
        <w:fldChar w:fldCharType="separate"/>
      </w:r>
      <w:r w:rsidR="0003263A">
        <w:rPr>
          <w:noProof/>
        </w:rPr>
        <w:t>3</w:t>
      </w:r>
      <w:r w:rsidRPr="008D7955">
        <w:fldChar w:fldCharType="end"/>
      </w:r>
      <w:r w:rsidRPr="008D7955">
        <w:t>.</w:t>
      </w:r>
      <w:r w:rsidRPr="008D7955">
        <w:fldChar w:fldCharType="begin"/>
      </w:r>
      <w:r w:rsidRPr="008D7955">
        <w:instrText xml:space="preserve"> SEQ Çizelge \* ARABIC \s 1 </w:instrText>
      </w:r>
      <w:r w:rsidRPr="008D7955">
        <w:fldChar w:fldCharType="separate"/>
      </w:r>
      <w:r w:rsidR="0003263A">
        <w:rPr>
          <w:noProof/>
        </w:rPr>
        <w:t>1</w:t>
      </w:r>
      <w:r w:rsidRPr="008D7955">
        <w:fldChar w:fldCharType="end"/>
      </w:r>
      <w:r w:rsidR="00D6138B" w:rsidRPr="008D7955">
        <w:t xml:space="preserve"> Örnek çizelge</w:t>
      </w:r>
      <w:bookmarkEnd w:id="55"/>
    </w:p>
    <w:tbl>
      <w:tblPr>
        <w:tblW w:w="6232" w:type="dxa"/>
        <w:jc w:val="center"/>
        <w:tblLayout w:type="fixed"/>
        <w:tblCellMar>
          <w:left w:w="70" w:type="dxa"/>
          <w:right w:w="70" w:type="dxa"/>
        </w:tblCellMar>
        <w:tblLook w:val="04A0" w:firstRow="1" w:lastRow="0" w:firstColumn="1" w:lastColumn="0" w:noHBand="0" w:noVBand="1"/>
      </w:tblPr>
      <w:tblGrid>
        <w:gridCol w:w="3349"/>
        <w:gridCol w:w="2883"/>
      </w:tblGrid>
      <w:tr w:rsidR="00D6138B" w:rsidRPr="008D7955" w14:paraId="253A6C57" w14:textId="77777777" w:rsidTr="00D6138B">
        <w:trPr>
          <w:trHeight w:val="497"/>
          <w:jc w:val="center"/>
        </w:trPr>
        <w:tc>
          <w:tcPr>
            <w:tcW w:w="33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306083" w14:textId="77777777" w:rsidR="00D6138B" w:rsidRPr="008D7955" w:rsidRDefault="00D6138B" w:rsidP="00D6138B">
            <w:pPr>
              <w:jc w:val="center"/>
              <w:rPr>
                <w:rFonts w:asciiTheme="minorHAnsi" w:hAnsiTheme="minorHAnsi" w:cstheme="minorHAnsi"/>
              </w:rPr>
            </w:pPr>
            <w:r w:rsidRPr="008D7955">
              <w:rPr>
                <w:rFonts w:asciiTheme="minorHAnsi" w:hAnsiTheme="minorHAnsi" w:cstheme="minorHAnsi"/>
              </w:rPr>
              <w:t>ÖRNEK</w:t>
            </w:r>
          </w:p>
        </w:tc>
        <w:tc>
          <w:tcPr>
            <w:tcW w:w="2883" w:type="dxa"/>
            <w:tcBorders>
              <w:top w:val="single" w:sz="4" w:space="0" w:color="auto"/>
              <w:left w:val="nil"/>
              <w:bottom w:val="single" w:sz="4" w:space="0" w:color="auto"/>
              <w:right w:val="single" w:sz="4" w:space="0" w:color="auto"/>
            </w:tcBorders>
            <w:shd w:val="clear" w:color="auto" w:fill="auto"/>
            <w:vAlign w:val="center"/>
            <w:hideMark/>
          </w:tcPr>
          <w:p w14:paraId="66F37773" w14:textId="77777777" w:rsidR="00D6138B" w:rsidRPr="008D7955" w:rsidRDefault="00D6138B" w:rsidP="00D6138B">
            <w:pPr>
              <w:jc w:val="center"/>
              <w:rPr>
                <w:rFonts w:asciiTheme="minorHAnsi" w:hAnsiTheme="minorHAnsi" w:cstheme="minorHAnsi"/>
              </w:rPr>
            </w:pPr>
            <w:r w:rsidRPr="008D7955">
              <w:rPr>
                <w:rFonts w:asciiTheme="minorHAnsi" w:hAnsiTheme="minorHAnsi" w:cstheme="minorHAnsi"/>
              </w:rPr>
              <w:t>ÖRNEK</w:t>
            </w:r>
          </w:p>
        </w:tc>
      </w:tr>
      <w:tr w:rsidR="00D6138B" w:rsidRPr="008D7955" w14:paraId="3DD229B6" w14:textId="77777777" w:rsidTr="00D6138B">
        <w:trPr>
          <w:trHeight w:val="10"/>
          <w:jc w:val="center"/>
        </w:trPr>
        <w:tc>
          <w:tcPr>
            <w:tcW w:w="3349" w:type="dxa"/>
            <w:tcBorders>
              <w:top w:val="nil"/>
              <w:left w:val="single" w:sz="4" w:space="0" w:color="auto"/>
              <w:bottom w:val="single" w:sz="4" w:space="0" w:color="auto"/>
              <w:right w:val="single" w:sz="4" w:space="0" w:color="auto"/>
            </w:tcBorders>
            <w:shd w:val="clear" w:color="auto" w:fill="auto"/>
            <w:vAlign w:val="bottom"/>
            <w:hideMark/>
          </w:tcPr>
          <w:p w14:paraId="4D5B1F38" w14:textId="77777777" w:rsidR="00D6138B" w:rsidRPr="008D7955" w:rsidRDefault="00D6138B" w:rsidP="00D6138B">
            <w:pPr>
              <w:jc w:val="center"/>
              <w:rPr>
                <w:rFonts w:asciiTheme="minorHAnsi" w:hAnsiTheme="minorHAnsi" w:cstheme="minorHAnsi"/>
              </w:rPr>
            </w:pPr>
            <w:r w:rsidRPr="008D7955">
              <w:rPr>
                <w:rFonts w:asciiTheme="minorHAnsi" w:hAnsiTheme="minorHAnsi" w:cstheme="minorHAnsi"/>
              </w:rPr>
              <w:t>Deneme</w:t>
            </w:r>
          </w:p>
        </w:tc>
        <w:tc>
          <w:tcPr>
            <w:tcW w:w="2883" w:type="dxa"/>
            <w:tcBorders>
              <w:top w:val="nil"/>
              <w:left w:val="nil"/>
              <w:bottom w:val="single" w:sz="4" w:space="0" w:color="auto"/>
              <w:right w:val="single" w:sz="4" w:space="0" w:color="auto"/>
            </w:tcBorders>
            <w:shd w:val="clear" w:color="auto" w:fill="auto"/>
            <w:noWrap/>
            <w:vAlign w:val="center"/>
            <w:hideMark/>
          </w:tcPr>
          <w:p w14:paraId="3BC98A79" w14:textId="77777777" w:rsidR="00D6138B" w:rsidRPr="008D7955" w:rsidRDefault="00D6138B" w:rsidP="00D6138B">
            <w:pPr>
              <w:jc w:val="center"/>
              <w:rPr>
                <w:rFonts w:asciiTheme="minorHAnsi" w:hAnsiTheme="minorHAnsi" w:cstheme="minorHAnsi"/>
              </w:rPr>
            </w:pPr>
            <w:r w:rsidRPr="008D7955">
              <w:rPr>
                <w:rFonts w:asciiTheme="minorHAnsi" w:hAnsiTheme="minorHAnsi" w:cstheme="minorHAnsi"/>
              </w:rPr>
              <w:t>1</w:t>
            </w:r>
          </w:p>
        </w:tc>
      </w:tr>
    </w:tbl>
    <w:p w14:paraId="4296F838" w14:textId="77777777" w:rsidR="00D6138B" w:rsidRPr="008D7955" w:rsidRDefault="00D6138B" w:rsidP="00D6138B">
      <w:pPr>
        <w:rPr>
          <w:rFonts w:asciiTheme="minorHAnsi" w:hAnsiTheme="minorHAnsi" w:cstheme="minorHAnsi"/>
        </w:rPr>
      </w:pPr>
    </w:p>
    <w:p w14:paraId="34BD52AA" w14:textId="77777777" w:rsidR="00730DD2" w:rsidRPr="008D7955" w:rsidRDefault="00730DD2" w:rsidP="00C65FB5">
      <w:pPr>
        <w:pStyle w:val="Balk2"/>
        <w:numPr>
          <w:ilvl w:val="1"/>
          <w:numId w:val="13"/>
        </w:numPr>
      </w:pPr>
      <w:bookmarkStart w:id="56" w:name="_Toc56089505"/>
      <w:r w:rsidRPr="008D7955">
        <w:t>Denklemler</w:t>
      </w:r>
      <w:bookmarkEnd w:id="56"/>
      <w:r w:rsidRPr="008D7955">
        <w:t xml:space="preserve"> </w:t>
      </w:r>
    </w:p>
    <w:p w14:paraId="5E1900D3" w14:textId="77777777" w:rsidR="00D6138B" w:rsidRPr="008D7955" w:rsidRDefault="00730DD2" w:rsidP="00730DD2">
      <w:pPr>
        <w:pStyle w:val="anametin"/>
      </w:pPr>
      <w:r w:rsidRPr="008D7955">
        <w:t>(Eşitlikler, Bağıntılar) Denklemlerin yazımına sayfanın sol kenarından başlanmalıdır. Denklemler her ana bölümde “1” den başlayarak ve ilk sayı bölüm numarası olmak üzere ardışık numaralandırılmalı ve bu numara parantez içinde, satır sonuna, sağa dayalı yazılmalıdır. Örneğin 2. Bölümün 14. denklemi (2.14) biçiminde yazılmalıdır.</w:t>
      </w:r>
    </w:p>
    <w:p w14:paraId="004179EB" w14:textId="77777777" w:rsidR="00B770D8" w:rsidRPr="008D7955" w:rsidRDefault="00021A5D" w:rsidP="00B770D8">
      <w:pPr>
        <w:pStyle w:val="anametin"/>
        <w:tabs>
          <w:tab w:val="left" w:pos="7655"/>
        </w:tabs>
        <w:spacing w:after="240" w:line="240" w:lineRule="auto"/>
        <w:rPr>
          <w:rFonts w:asciiTheme="minorHAnsi" w:hAnsiTheme="minorHAnsi" w:cstheme="minorHAnsi"/>
        </w:rPr>
      </w:pPr>
      <w:r w:rsidRPr="00021A5D">
        <w:rPr>
          <w:rFonts w:asciiTheme="minorHAnsi" w:hAnsiTheme="minorHAnsi" w:cstheme="minorHAnsi"/>
          <w:noProof/>
          <w:position w:val="-10"/>
        </w:rPr>
        <w:object w:dxaOrig="1020" w:dyaOrig="320" w14:anchorId="3CFC42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52.05pt;height:16.05pt;mso-width-percent:0;mso-height-percent:0;mso-width-percent:0;mso-height-percent:0" o:ole="">
            <v:imagedata r:id="rId16" o:title=""/>
          </v:shape>
          <o:OLEObject Type="Embed" ProgID="Equation.DSMT4" ShapeID="_x0000_i1026" DrawAspect="Content" ObjectID="_1776794225" r:id="rId17"/>
        </w:object>
      </w:r>
      <w:r w:rsidR="00B770D8" w:rsidRPr="008D7955">
        <w:rPr>
          <w:rFonts w:asciiTheme="minorHAnsi" w:hAnsiTheme="minorHAnsi" w:cstheme="minorHAnsi"/>
        </w:rPr>
        <w:tab/>
      </w:r>
      <w:r w:rsidR="00B770D8" w:rsidRPr="008D7955">
        <w:rPr>
          <w:rFonts w:asciiTheme="minorHAnsi" w:hAnsiTheme="minorHAnsi" w:cstheme="minorHAnsi"/>
        </w:rPr>
        <w:tab/>
        <w:t>(2.1)</w:t>
      </w:r>
    </w:p>
    <w:p w14:paraId="6AEEE8FC" w14:textId="77777777" w:rsidR="00B770D8" w:rsidRPr="008D7955" w:rsidRDefault="00021A5D" w:rsidP="00B770D8">
      <w:pPr>
        <w:pStyle w:val="anametin"/>
        <w:tabs>
          <w:tab w:val="left" w:pos="7655"/>
        </w:tabs>
        <w:rPr>
          <w:rFonts w:asciiTheme="minorHAnsi" w:hAnsiTheme="minorHAnsi" w:cstheme="minorHAnsi"/>
        </w:rPr>
      </w:pPr>
      <w:r w:rsidRPr="00021A5D">
        <w:rPr>
          <w:rFonts w:asciiTheme="minorHAnsi" w:hAnsiTheme="minorHAnsi" w:cstheme="minorHAnsi"/>
          <w:noProof/>
          <w:position w:val="-24"/>
        </w:rPr>
        <w:object w:dxaOrig="1100" w:dyaOrig="620" w14:anchorId="349324D2">
          <v:shape id="_x0000_i1025" type="#_x0000_t75" alt="" style="width:55.4pt;height:31pt;mso-width-percent:0;mso-height-percent:0;mso-width-percent:0;mso-height-percent:0" o:ole="">
            <v:imagedata r:id="rId18" o:title=""/>
          </v:shape>
          <o:OLEObject Type="Embed" ProgID="Equation.DSMT4" ShapeID="_x0000_i1025" DrawAspect="Content" ObjectID="_1776794226" r:id="rId19"/>
        </w:object>
      </w:r>
      <w:r w:rsidR="00B770D8" w:rsidRPr="008D7955">
        <w:rPr>
          <w:rFonts w:asciiTheme="minorHAnsi" w:hAnsiTheme="minorHAnsi" w:cstheme="minorHAnsi"/>
        </w:rPr>
        <w:tab/>
      </w:r>
      <w:r w:rsidR="00B770D8" w:rsidRPr="008D7955">
        <w:rPr>
          <w:rFonts w:asciiTheme="minorHAnsi" w:hAnsiTheme="minorHAnsi" w:cstheme="minorHAnsi"/>
        </w:rPr>
        <w:tab/>
      </w:r>
      <w:r w:rsidR="00B770D8" w:rsidRPr="008D7955">
        <w:rPr>
          <w:rFonts w:asciiTheme="minorHAnsi" w:hAnsiTheme="minorHAnsi" w:cstheme="minorHAnsi"/>
        </w:rPr>
        <w:tab/>
      </w:r>
      <w:r w:rsidR="00B770D8" w:rsidRPr="008D7955">
        <w:rPr>
          <w:rFonts w:asciiTheme="minorHAnsi" w:hAnsiTheme="minorHAnsi" w:cstheme="minorHAnsi"/>
        </w:rPr>
        <w:tab/>
      </w:r>
      <w:r w:rsidR="00B770D8" w:rsidRPr="008D7955">
        <w:rPr>
          <w:rFonts w:asciiTheme="minorHAnsi" w:hAnsiTheme="minorHAnsi" w:cstheme="minorHAnsi"/>
        </w:rPr>
        <w:tab/>
        <w:t>(2.2)</w:t>
      </w:r>
    </w:p>
    <w:p w14:paraId="6A6D09BA" w14:textId="77777777" w:rsidR="00730DD2" w:rsidRPr="008D7955" w:rsidRDefault="00730DD2" w:rsidP="00730DD2">
      <w:pPr>
        <w:pStyle w:val="anametin"/>
        <w:rPr>
          <w:iCs/>
          <w:lang w:eastAsia="en-US"/>
        </w:rPr>
      </w:pPr>
      <w:r w:rsidRPr="008D7955">
        <w:rPr>
          <w:iCs/>
          <w:lang w:eastAsia="en-US"/>
        </w:rPr>
        <w:t xml:space="preserve">Metin ile denklem arasında önce 6 </w:t>
      </w:r>
      <w:proofErr w:type="spellStart"/>
      <w:r w:rsidRPr="008D7955">
        <w:rPr>
          <w:iCs/>
          <w:lang w:eastAsia="en-US"/>
        </w:rPr>
        <w:t>nk</w:t>
      </w:r>
      <w:proofErr w:type="spellEnd"/>
      <w:r w:rsidRPr="008D7955">
        <w:rPr>
          <w:iCs/>
          <w:lang w:eastAsia="en-US"/>
        </w:rPr>
        <w:t xml:space="preserve"> sonra 12 </w:t>
      </w:r>
      <w:proofErr w:type="spellStart"/>
      <w:r w:rsidRPr="008D7955">
        <w:rPr>
          <w:iCs/>
          <w:lang w:eastAsia="en-US"/>
        </w:rPr>
        <w:t>nk</w:t>
      </w:r>
      <w:proofErr w:type="spellEnd"/>
      <w:r w:rsidRPr="008D7955">
        <w:rPr>
          <w:iCs/>
          <w:lang w:eastAsia="en-US"/>
        </w:rPr>
        <w:t xml:space="preserve"> boşluk bırakılmalıdır. Metin içinde bir denkleme eşitliğe ya da bağıntıya değinme aşağıdaki gibi olmalıdır. </w:t>
      </w:r>
    </w:p>
    <w:p w14:paraId="741B084C" w14:textId="77777777" w:rsidR="00730DD2" w:rsidRPr="008D7955" w:rsidRDefault="00730DD2" w:rsidP="00730DD2">
      <w:pPr>
        <w:pStyle w:val="anametin"/>
        <w:rPr>
          <w:iCs/>
          <w:lang w:eastAsia="en-US"/>
        </w:rPr>
      </w:pPr>
      <w:proofErr w:type="spellStart"/>
      <w:r w:rsidRPr="008D7955">
        <w:rPr>
          <w:iCs/>
          <w:lang w:eastAsia="en-US"/>
        </w:rPr>
        <w:t>Örn</w:t>
      </w:r>
      <w:proofErr w:type="spellEnd"/>
      <w:r w:rsidRPr="008D7955">
        <w:rPr>
          <w:iCs/>
          <w:lang w:eastAsia="en-US"/>
        </w:rPr>
        <w:t xml:space="preserve">: (2.24) eşitliği yardımıyla </w:t>
      </w:r>
      <w:proofErr w:type="spellStart"/>
      <w:r w:rsidRPr="008D7955">
        <w:rPr>
          <w:iCs/>
          <w:lang w:eastAsia="en-US"/>
        </w:rPr>
        <w:t>nd</w:t>
      </w:r>
      <w:proofErr w:type="spellEnd"/>
      <w:r w:rsidRPr="008D7955">
        <w:rPr>
          <w:iCs/>
          <w:lang w:eastAsia="en-US"/>
        </w:rPr>
        <w:t xml:space="preserve"> çarpımı yeterli incelikte hesaplanabilir. </w:t>
      </w:r>
    </w:p>
    <w:p w14:paraId="4C1A42BF" w14:textId="77777777" w:rsidR="00730DD2" w:rsidRPr="008D7955" w:rsidRDefault="00B770D8" w:rsidP="00C65FB5">
      <w:pPr>
        <w:pStyle w:val="Balk2"/>
        <w:numPr>
          <w:ilvl w:val="1"/>
          <w:numId w:val="13"/>
        </w:numPr>
      </w:pPr>
      <w:bookmarkStart w:id="57" w:name="_Toc56089506"/>
      <w:r w:rsidRPr="008D7955">
        <w:t xml:space="preserve">Metin İçerisinde </w:t>
      </w:r>
      <w:r w:rsidR="00730DD2" w:rsidRPr="008D7955">
        <w:t>Kaynaklar</w:t>
      </w:r>
      <w:r w:rsidRPr="008D7955">
        <w:t>ın Gösterimi</w:t>
      </w:r>
      <w:bookmarkEnd w:id="57"/>
      <w:r w:rsidR="00730DD2" w:rsidRPr="008D7955">
        <w:t xml:space="preserve"> </w:t>
      </w:r>
    </w:p>
    <w:p w14:paraId="267F6C09" w14:textId="77777777" w:rsidR="00730DD2" w:rsidRPr="008D7955" w:rsidRDefault="00730DD2" w:rsidP="00730DD2">
      <w:pPr>
        <w:pStyle w:val="anametin"/>
      </w:pPr>
      <w:r w:rsidRPr="008D7955">
        <w:t>Metin içinde kaynaklara değinme Tez metni içinde kaynaklar, kaynak numarası yazılarak ya da yazar soyadı ve kaynak numarası belirtilerek gösterilir.</w:t>
      </w:r>
    </w:p>
    <w:p w14:paraId="01605629" w14:textId="77777777" w:rsidR="00B770D8" w:rsidRPr="008D7955" w:rsidRDefault="00B770D8" w:rsidP="00730DD2">
      <w:pPr>
        <w:pStyle w:val="anametin"/>
      </w:pPr>
      <w:proofErr w:type="spellStart"/>
      <w:r w:rsidRPr="008D7955">
        <w:t>Örn</w:t>
      </w:r>
      <w:proofErr w:type="spellEnd"/>
      <w:r w:rsidRPr="008D7955">
        <w:t xml:space="preserve">: Tasarımda grafik tasarım araçları, karar tablosu ve yapısal anlatım teknikleri kullanılabilmektedir [1]. </w:t>
      </w:r>
    </w:p>
    <w:p w14:paraId="67D621E8" w14:textId="77777777" w:rsidR="00B770D8" w:rsidRPr="008D7955" w:rsidRDefault="00B770D8" w:rsidP="00730DD2">
      <w:pPr>
        <w:pStyle w:val="anametin"/>
      </w:pPr>
      <w:proofErr w:type="spellStart"/>
      <w:r w:rsidRPr="008D7955">
        <w:t>Örn</w:t>
      </w:r>
      <w:proofErr w:type="spellEnd"/>
      <w:r w:rsidRPr="008D7955">
        <w:t xml:space="preserve">: </w:t>
      </w:r>
      <w:proofErr w:type="spellStart"/>
      <w:r w:rsidRPr="008D7955">
        <w:t>Sauder</w:t>
      </w:r>
      <w:proofErr w:type="spellEnd"/>
      <w:r w:rsidRPr="008D7955">
        <w:t xml:space="preserve"> ve </w:t>
      </w:r>
      <w:proofErr w:type="spellStart"/>
      <w:r w:rsidRPr="008D7955">
        <w:t>Westerman</w:t>
      </w:r>
      <w:proofErr w:type="spellEnd"/>
      <w:r w:rsidRPr="008D7955">
        <w:t xml:space="preserve"> tarafından [2] de verilen modele benzer bir yaklaşım Kraft tarafından [3] te verilmektedir. </w:t>
      </w:r>
    </w:p>
    <w:p w14:paraId="1CDFB845" w14:textId="77777777" w:rsidR="00601FAB" w:rsidRPr="008D7955" w:rsidRDefault="00B770D8" w:rsidP="00730DD2">
      <w:pPr>
        <w:pStyle w:val="anametin"/>
      </w:pPr>
      <w:proofErr w:type="spellStart"/>
      <w:r w:rsidRPr="008D7955">
        <w:t>Örn</w:t>
      </w:r>
      <w:proofErr w:type="spellEnd"/>
      <w:r w:rsidRPr="008D7955">
        <w:t>: Çelik’e göre [4] te herhangi bir andaki çevresel iç sıcaklık aşağıdaki formülle hesaplanabilmektedir.</w:t>
      </w:r>
    </w:p>
    <w:p w14:paraId="4DACFF17" w14:textId="77777777" w:rsidR="00B770D8" w:rsidRPr="008D7955" w:rsidRDefault="00B770D8" w:rsidP="00730DD2">
      <w:pPr>
        <w:pStyle w:val="anametin"/>
      </w:pPr>
      <w:r w:rsidRPr="008D7955">
        <w:rPr>
          <w:u w:val="single"/>
        </w:rPr>
        <w:lastRenderedPageBreak/>
        <w:t>Tek yazarlı kaynak gösterimi:</w:t>
      </w:r>
      <w:r w:rsidRPr="008D7955">
        <w:t xml:space="preserve"> Yazar soyadı ve kaynağın numarası belirtilerek gösterilir. </w:t>
      </w:r>
    </w:p>
    <w:p w14:paraId="00C2EEE6" w14:textId="77777777" w:rsidR="00601FAB" w:rsidRPr="008D7955" w:rsidRDefault="00B770D8" w:rsidP="00730DD2">
      <w:pPr>
        <w:pStyle w:val="anametin"/>
      </w:pPr>
      <w:proofErr w:type="spellStart"/>
      <w:r w:rsidRPr="008D7955">
        <w:t>Örn</w:t>
      </w:r>
      <w:proofErr w:type="spellEnd"/>
      <w:r w:rsidRPr="008D7955">
        <w:t>: (</w:t>
      </w:r>
      <w:proofErr w:type="spellStart"/>
      <w:r w:rsidRPr="008D7955">
        <w:t>Boursier</w:t>
      </w:r>
      <w:proofErr w:type="spellEnd"/>
      <w:r w:rsidRPr="008D7955">
        <w:t xml:space="preserve"> </w:t>
      </w:r>
      <w:sdt>
        <w:sdtPr>
          <w:id w:val="-1125540366"/>
          <w:citation/>
        </w:sdtPr>
        <w:sdtContent>
          <w:r w:rsidR="00B653CF">
            <w:fldChar w:fldCharType="begin"/>
          </w:r>
          <w:r w:rsidR="00B653CF">
            <w:instrText xml:space="preserve"> CITATION Soy00 \l 1055 </w:instrText>
          </w:r>
          <w:r w:rsidR="00B653CF">
            <w:fldChar w:fldCharType="separate"/>
          </w:r>
          <w:r w:rsidR="009B6BF5">
            <w:rPr>
              <w:noProof/>
            </w:rPr>
            <w:t>[1]</w:t>
          </w:r>
          <w:r w:rsidR="00B653CF">
            <w:fldChar w:fldCharType="end"/>
          </w:r>
        </w:sdtContent>
      </w:sdt>
      <w:r w:rsidRPr="008D7955">
        <w:t xml:space="preserve">) </w:t>
      </w:r>
    </w:p>
    <w:p w14:paraId="5153A35A" w14:textId="77777777" w:rsidR="00B770D8" w:rsidRPr="008D7955" w:rsidRDefault="00B770D8" w:rsidP="00730DD2">
      <w:pPr>
        <w:pStyle w:val="anametin"/>
      </w:pPr>
      <w:r w:rsidRPr="008D7955">
        <w:rPr>
          <w:u w:val="single"/>
        </w:rPr>
        <w:t>İki yazarlı kaynak gösterimi</w:t>
      </w:r>
      <w:r w:rsidRPr="008D7955">
        <w:t xml:space="preserve">: Yazar soyadları arasına “ve” konulmalıdır. </w:t>
      </w:r>
    </w:p>
    <w:p w14:paraId="10AE9D93" w14:textId="77777777" w:rsidR="00601FAB" w:rsidRPr="008D7955" w:rsidRDefault="00B770D8" w:rsidP="00730DD2">
      <w:pPr>
        <w:pStyle w:val="anametin"/>
      </w:pPr>
      <w:proofErr w:type="spellStart"/>
      <w:r w:rsidRPr="008D7955">
        <w:t>Örn</w:t>
      </w:r>
      <w:proofErr w:type="spellEnd"/>
      <w:r w:rsidRPr="008D7955">
        <w:t>: (</w:t>
      </w:r>
      <w:proofErr w:type="spellStart"/>
      <w:r w:rsidRPr="008D7955">
        <w:t>Boursier</w:t>
      </w:r>
      <w:proofErr w:type="spellEnd"/>
      <w:r w:rsidRPr="008D7955">
        <w:t xml:space="preserve"> ve </w:t>
      </w:r>
      <w:proofErr w:type="spellStart"/>
      <w:r w:rsidRPr="008D7955">
        <w:t>Mullon</w:t>
      </w:r>
      <w:proofErr w:type="spellEnd"/>
      <w:r w:rsidRPr="008D7955">
        <w:t xml:space="preserve"> [5]) </w:t>
      </w:r>
    </w:p>
    <w:p w14:paraId="15DFC23C" w14:textId="77777777" w:rsidR="00B770D8" w:rsidRPr="008D7955" w:rsidRDefault="00B770D8" w:rsidP="00730DD2">
      <w:pPr>
        <w:pStyle w:val="anametin"/>
      </w:pPr>
      <w:r w:rsidRPr="008D7955">
        <w:rPr>
          <w:u w:val="single"/>
        </w:rPr>
        <w:t>İkiden çok yazarlı kaynak gösterimi</w:t>
      </w:r>
      <w:r w:rsidRPr="008D7955">
        <w:t xml:space="preserve">: İlk yazarın soyadından sonra “vd.” kısaltması kullanılmalıdır. </w:t>
      </w:r>
    </w:p>
    <w:p w14:paraId="442B2341" w14:textId="77777777" w:rsidR="00495817" w:rsidRPr="008D7955" w:rsidRDefault="00B770D8" w:rsidP="00C8507F">
      <w:pPr>
        <w:pStyle w:val="anametin"/>
      </w:pPr>
      <w:proofErr w:type="spellStart"/>
      <w:r w:rsidRPr="008D7955">
        <w:t>Örn</w:t>
      </w:r>
      <w:proofErr w:type="spellEnd"/>
      <w:r w:rsidRPr="008D7955">
        <w:t>: (</w:t>
      </w:r>
      <w:proofErr w:type="spellStart"/>
      <w:r w:rsidRPr="008D7955">
        <w:t>Ershun</w:t>
      </w:r>
      <w:proofErr w:type="spellEnd"/>
      <w:r w:rsidRPr="008D7955">
        <w:t xml:space="preserve"> vd. [7]) </w:t>
      </w:r>
    </w:p>
    <w:p w14:paraId="45F45BF0" w14:textId="77777777" w:rsidR="00495817" w:rsidRPr="008D7955" w:rsidRDefault="00B770D8" w:rsidP="00C8507F">
      <w:pPr>
        <w:pStyle w:val="anametin"/>
      </w:pPr>
      <w:r w:rsidRPr="008D7955">
        <w:t xml:space="preserve">Aynı anda birden çok sayıda kaynak gösterimi: Yayınlar sıra numarasına göre sıralanmalı ve aralarına “virgül” konulmalıdır. </w:t>
      </w:r>
    </w:p>
    <w:p w14:paraId="4A77F289" w14:textId="77777777" w:rsidR="00DF4F3B" w:rsidRPr="008D7955" w:rsidRDefault="00B770D8" w:rsidP="00C8507F">
      <w:pPr>
        <w:pStyle w:val="anametin"/>
      </w:pPr>
      <w:proofErr w:type="spellStart"/>
      <w:r w:rsidRPr="008D7955">
        <w:t>Örn</w:t>
      </w:r>
      <w:proofErr w:type="spellEnd"/>
      <w:r w:rsidRPr="008D7955">
        <w:t>: [7], [9], [18]</w:t>
      </w:r>
      <w:bookmarkStart w:id="58" w:name="_Toc284942147"/>
      <w:bookmarkStart w:id="59" w:name="_Toc284942540"/>
      <w:bookmarkStart w:id="60" w:name="_Toc284942581"/>
      <w:bookmarkEnd w:id="47"/>
      <w:bookmarkEnd w:id="48"/>
      <w:bookmarkEnd w:id="49"/>
      <w:bookmarkEnd w:id="50"/>
      <w:bookmarkEnd w:id="51"/>
      <w:bookmarkEnd w:id="52"/>
      <w:bookmarkEnd w:id="53"/>
      <w:bookmarkEnd w:id="58"/>
      <w:bookmarkEnd w:id="59"/>
      <w:bookmarkEnd w:id="60"/>
    </w:p>
    <w:p w14:paraId="76A03E45" w14:textId="77777777" w:rsidR="00C8507F" w:rsidRPr="008D7955" w:rsidRDefault="00C8507F" w:rsidP="00C65FB5">
      <w:pPr>
        <w:pStyle w:val="Balk2"/>
        <w:numPr>
          <w:ilvl w:val="1"/>
          <w:numId w:val="13"/>
        </w:numPr>
      </w:pPr>
      <w:bookmarkStart w:id="61" w:name="_Toc56089507"/>
      <w:r w:rsidRPr="008D7955">
        <w:t>Kaynakların yazımı</w:t>
      </w:r>
      <w:bookmarkEnd w:id="61"/>
    </w:p>
    <w:p w14:paraId="7C81C85C" w14:textId="77777777" w:rsidR="00495817" w:rsidRPr="008D7955" w:rsidRDefault="00495817" w:rsidP="008D7955">
      <w:pPr>
        <w:pStyle w:val="anametin"/>
        <w:rPr>
          <w:lang w:eastAsia="en-US"/>
        </w:rPr>
      </w:pPr>
      <w:r w:rsidRPr="008D7955">
        <w:rPr>
          <w:lang w:eastAsia="en-US"/>
        </w:rPr>
        <w:t>REFERANSLAR kısmına aşağıdaki örneklere benzer bilgileri içeren referans listesi eklenmelidir.</w:t>
      </w:r>
    </w:p>
    <w:p w14:paraId="19F075D3" w14:textId="77777777" w:rsidR="00495817" w:rsidRPr="008D7955" w:rsidRDefault="00495817" w:rsidP="008D7955">
      <w:pPr>
        <w:pStyle w:val="anametin"/>
        <w:rPr>
          <w:lang w:eastAsia="en-US"/>
        </w:rPr>
      </w:pPr>
      <w:r w:rsidRPr="008D7955">
        <w:rPr>
          <w:lang w:eastAsia="en-US"/>
        </w:rPr>
        <w:t xml:space="preserve">Not: </w:t>
      </w:r>
      <w:proofErr w:type="spellStart"/>
      <w:r w:rsidRPr="008D7955">
        <w:rPr>
          <w:lang w:eastAsia="en-US"/>
        </w:rPr>
        <w:t>Referanslama</w:t>
      </w:r>
      <w:proofErr w:type="spellEnd"/>
      <w:r w:rsidRPr="008D7955">
        <w:rPr>
          <w:lang w:eastAsia="en-US"/>
        </w:rPr>
        <w:t xml:space="preserve"> IEEE sistemine göre yapılmakta olup uygun referans formatı:</w:t>
      </w:r>
    </w:p>
    <w:p w14:paraId="38E4D1A1" w14:textId="77777777" w:rsidR="00495817" w:rsidRPr="008D7955" w:rsidRDefault="00000000" w:rsidP="008D7955">
      <w:pPr>
        <w:pStyle w:val="anametin"/>
        <w:rPr>
          <w:lang w:eastAsia="en-US"/>
        </w:rPr>
      </w:pPr>
      <w:hyperlink r:id="rId20" w:history="1">
        <w:r w:rsidR="00495817" w:rsidRPr="008D7955">
          <w:rPr>
            <w:rStyle w:val="Kpr"/>
            <w:lang w:eastAsia="en-US"/>
          </w:rPr>
          <w:t>https://www.refme.com/citation-generator/ieee/</w:t>
        </w:r>
      </w:hyperlink>
      <w:r w:rsidR="00495817" w:rsidRPr="008D7955">
        <w:rPr>
          <w:lang w:eastAsia="en-US"/>
        </w:rPr>
        <w:t xml:space="preserve"> veya </w:t>
      </w:r>
    </w:p>
    <w:p w14:paraId="3D4AED3F" w14:textId="77777777" w:rsidR="00495817" w:rsidRPr="008D7955" w:rsidRDefault="00000000" w:rsidP="008D7955">
      <w:pPr>
        <w:pStyle w:val="anametin"/>
        <w:rPr>
          <w:lang w:eastAsia="en-US"/>
        </w:rPr>
      </w:pPr>
      <w:hyperlink r:id="rId21" w:history="1">
        <w:r w:rsidR="00495817" w:rsidRPr="008D7955">
          <w:rPr>
            <w:rStyle w:val="Kpr"/>
            <w:lang w:eastAsia="en-US"/>
          </w:rPr>
          <w:t>http://www.citationmachine.net/ieee</w:t>
        </w:r>
      </w:hyperlink>
      <w:r w:rsidR="00495817" w:rsidRPr="008D7955">
        <w:rPr>
          <w:lang w:eastAsia="en-US"/>
        </w:rPr>
        <w:t xml:space="preserve"> adresinden otomatik olarak üretilebilmektedir.</w:t>
      </w:r>
    </w:p>
    <w:p w14:paraId="7E7C68F8" w14:textId="77777777" w:rsidR="00184A00" w:rsidRPr="008D7955" w:rsidRDefault="00184A00" w:rsidP="008D7955">
      <w:pPr>
        <w:pStyle w:val="anametin"/>
        <w:rPr>
          <w:lang w:eastAsia="en-US"/>
        </w:rPr>
      </w:pPr>
      <w:r w:rsidRPr="008D7955">
        <w:rPr>
          <w:lang w:eastAsia="en-US"/>
        </w:rPr>
        <w:t>Ayrıca</w:t>
      </w:r>
      <w:r w:rsidR="008D7955" w:rsidRPr="008D7955">
        <w:rPr>
          <w:lang w:eastAsia="en-US"/>
        </w:rPr>
        <w:t xml:space="preserve"> IEEE sistemine göre yapılan </w:t>
      </w:r>
      <w:proofErr w:type="spellStart"/>
      <w:r w:rsidR="008D7955" w:rsidRPr="008D7955">
        <w:rPr>
          <w:lang w:eastAsia="en-US"/>
        </w:rPr>
        <w:t>referanslama</w:t>
      </w:r>
      <w:proofErr w:type="spellEnd"/>
      <w:r w:rsidR="008D7955" w:rsidRPr="008D7955">
        <w:rPr>
          <w:lang w:eastAsia="en-US"/>
        </w:rPr>
        <w:t xml:space="preserve"> sistemi sayesinde</w:t>
      </w:r>
      <w:r w:rsidRPr="008D7955">
        <w:rPr>
          <w:lang w:eastAsia="en-US"/>
        </w:rPr>
        <w:t xml:space="preserve"> </w:t>
      </w:r>
      <w:r w:rsidR="008D7955" w:rsidRPr="008D7955">
        <w:rPr>
          <w:lang w:eastAsia="en-US"/>
        </w:rPr>
        <w:t>MS Word’de Başvurular kısmından alıntı ekleme veya referans kısmı otomatik oluşturulabilmek</w:t>
      </w:r>
      <w:r w:rsidR="008D7955">
        <w:rPr>
          <w:lang w:eastAsia="en-US"/>
        </w:rPr>
        <w:t>tedir.</w:t>
      </w:r>
      <w:r w:rsidR="008D7955" w:rsidRPr="008D7955">
        <w:rPr>
          <w:lang w:eastAsia="en-US"/>
        </w:rPr>
        <w:t xml:space="preserve"> </w:t>
      </w:r>
      <w:proofErr w:type="spellStart"/>
      <w:r w:rsidR="008D7955" w:rsidRPr="008D7955">
        <w:rPr>
          <w:lang w:eastAsia="en-US"/>
        </w:rPr>
        <w:t>Endnote</w:t>
      </w:r>
      <w:proofErr w:type="spellEnd"/>
      <w:r w:rsidR="008D7955" w:rsidRPr="008D7955">
        <w:rPr>
          <w:lang w:eastAsia="en-US"/>
        </w:rPr>
        <w:t xml:space="preserve">, </w:t>
      </w:r>
      <w:proofErr w:type="spellStart"/>
      <w:r w:rsidR="008D7955" w:rsidRPr="008D7955">
        <w:rPr>
          <w:lang w:eastAsia="en-US"/>
        </w:rPr>
        <w:t>Mendeley</w:t>
      </w:r>
      <w:proofErr w:type="spellEnd"/>
      <w:r w:rsidR="008D7955" w:rsidRPr="008D7955">
        <w:rPr>
          <w:lang w:eastAsia="en-US"/>
        </w:rPr>
        <w:t xml:space="preserve"> gibi üçüncü parti yazılımlar kullanılarak da</w:t>
      </w:r>
      <w:r w:rsidR="008D7955">
        <w:rPr>
          <w:lang w:eastAsia="en-US"/>
        </w:rPr>
        <w:t xml:space="preserve"> </w:t>
      </w:r>
      <w:r w:rsidR="008D7955" w:rsidRPr="008D7955">
        <w:rPr>
          <w:lang w:eastAsia="en-US"/>
        </w:rPr>
        <w:t>IEEE sistemine göre alıntı yapma</w:t>
      </w:r>
      <w:r w:rsidR="008D7955">
        <w:rPr>
          <w:lang w:eastAsia="en-US"/>
        </w:rPr>
        <w:t>k</w:t>
      </w:r>
      <w:r w:rsidR="008D7955" w:rsidRPr="008D7955">
        <w:rPr>
          <w:lang w:eastAsia="en-US"/>
        </w:rPr>
        <w:t xml:space="preserve"> ve </w:t>
      </w:r>
      <w:r w:rsidR="008D7955">
        <w:rPr>
          <w:lang w:eastAsia="en-US"/>
        </w:rPr>
        <w:t>referanslar bölümünü</w:t>
      </w:r>
      <w:r w:rsidR="008D7955" w:rsidRPr="008D7955">
        <w:rPr>
          <w:lang w:eastAsia="en-US"/>
        </w:rPr>
        <w:t xml:space="preserve"> oluşturma</w:t>
      </w:r>
      <w:r w:rsidR="008D7955">
        <w:rPr>
          <w:lang w:eastAsia="en-US"/>
        </w:rPr>
        <w:t>k da mümkündür.</w:t>
      </w:r>
    </w:p>
    <w:p w14:paraId="05D3DF31" w14:textId="77777777" w:rsidR="00B653CF" w:rsidRDefault="00184A00" w:rsidP="003745CA">
      <w:pPr>
        <w:pStyle w:val="anametin"/>
        <w:numPr>
          <w:ilvl w:val="0"/>
          <w:numId w:val="11"/>
        </w:numPr>
      </w:pPr>
      <w:r w:rsidRPr="003745CA">
        <w:rPr>
          <w:rFonts w:asciiTheme="minorHAnsi" w:hAnsiTheme="minorHAnsi" w:cstheme="minorHAnsi"/>
          <w:u w:val="single"/>
        </w:rPr>
        <w:t>Makale</w:t>
      </w:r>
    </w:p>
    <w:p w14:paraId="2C262043" w14:textId="77777777" w:rsidR="00AC044F" w:rsidRPr="00AC044F" w:rsidRDefault="00AC044F" w:rsidP="00AC044F">
      <w:pPr>
        <w:pStyle w:val="anametin"/>
        <w:rPr>
          <w:rFonts w:asciiTheme="minorHAnsi" w:hAnsiTheme="minorHAnsi" w:cstheme="minorHAnsi"/>
        </w:rPr>
      </w:pPr>
      <w:r w:rsidRPr="00AC044F">
        <w:rPr>
          <w:rFonts w:asciiTheme="minorHAnsi" w:hAnsiTheme="minorHAnsi" w:cstheme="minorHAnsi"/>
        </w:rPr>
        <w:t xml:space="preserve">[1] </w:t>
      </w:r>
      <w:r w:rsidRPr="00AC044F">
        <w:rPr>
          <w:rFonts w:asciiTheme="minorHAnsi" w:hAnsiTheme="minorHAnsi" w:cstheme="minorHAnsi"/>
        </w:rPr>
        <w:tab/>
        <w:t xml:space="preserve">A. Soyad1, A. Soyad2 ve A. Soyad3, “Dergi Makalesi Başlığı”, Dergi Adı, </w:t>
      </w:r>
      <w:proofErr w:type="spellStart"/>
      <w:proofErr w:type="gramStart"/>
      <w:r w:rsidRPr="00AC044F">
        <w:rPr>
          <w:rFonts w:asciiTheme="minorHAnsi" w:hAnsiTheme="minorHAnsi" w:cstheme="minorHAnsi"/>
        </w:rPr>
        <w:t>vol.Cilt</w:t>
      </w:r>
      <w:proofErr w:type="spellEnd"/>
      <w:proofErr w:type="gramEnd"/>
      <w:r w:rsidRPr="00AC044F">
        <w:rPr>
          <w:rFonts w:asciiTheme="minorHAnsi" w:hAnsiTheme="minorHAnsi" w:cstheme="minorHAnsi"/>
        </w:rPr>
        <w:t xml:space="preserve"> Sayısı, </w:t>
      </w:r>
      <w:proofErr w:type="spellStart"/>
      <w:r w:rsidRPr="00AC044F">
        <w:rPr>
          <w:rFonts w:asciiTheme="minorHAnsi" w:hAnsiTheme="minorHAnsi" w:cstheme="minorHAnsi"/>
        </w:rPr>
        <w:t>no.Dergi</w:t>
      </w:r>
      <w:proofErr w:type="spellEnd"/>
      <w:r w:rsidRPr="00AC044F">
        <w:rPr>
          <w:rFonts w:asciiTheme="minorHAnsi" w:hAnsiTheme="minorHAnsi" w:cstheme="minorHAnsi"/>
        </w:rPr>
        <w:t xml:space="preserve"> Sayısı, </w:t>
      </w:r>
      <w:proofErr w:type="spellStart"/>
      <w:r w:rsidRPr="00AC044F">
        <w:rPr>
          <w:rFonts w:asciiTheme="minorHAnsi" w:hAnsiTheme="minorHAnsi" w:cstheme="minorHAnsi"/>
        </w:rPr>
        <w:t>pp.Başlangıç</w:t>
      </w:r>
      <w:proofErr w:type="spellEnd"/>
      <w:r w:rsidRPr="00AC044F">
        <w:rPr>
          <w:rFonts w:asciiTheme="minorHAnsi" w:hAnsiTheme="minorHAnsi" w:cstheme="minorHAnsi"/>
        </w:rPr>
        <w:t xml:space="preserve"> Sayfası-Bitiş Sayfası, Yıl.</w:t>
      </w:r>
    </w:p>
    <w:p w14:paraId="4DB06C6D" w14:textId="77777777" w:rsidR="00B653CF" w:rsidRDefault="00B653CF" w:rsidP="00B653CF">
      <w:pPr>
        <w:pStyle w:val="anametin"/>
        <w:rPr>
          <w:rFonts w:asciiTheme="minorHAnsi" w:hAnsiTheme="minorHAnsi" w:cstheme="minorHAnsi"/>
        </w:rPr>
      </w:pPr>
      <w:r w:rsidRPr="008D7955">
        <w:rPr>
          <w:rFonts w:asciiTheme="minorHAnsi" w:hAnsiTheme="minorHAnsi" w:cstheme="minorHAnsi"/>
        </w:rPr>
        <w:t xml:space="preserve">[1] </w:t>
      </w:r>
      <w:r>
        <w:rPr>
          <w:lang w:val="en-US"/>
        </w:rPr>
        <w:t xml:space="preserve">J.P. </w:t>
      </w:r>
      <w:r w:rsidRPr="006B75E4">
        <w:rPr>
          <w:lang w:val="en-US"/>
        </w:rPr>
        <w:t xml:space="preserve">Roth, “Diagnosis of Automata Failures: A Calculus and a Method”, IBM Journal of Research and Development, </w:t>
      </w:r>
      <w:r>
        <w:rPr>
          <w:lang w:val="en-US"/>
        </w:rPr>
        <w:t>vol.</w:t>
      </w:r>
      <w:r w:rsidRPr="006B75E4">
        <w:rPr>
          <w:lang w:val="en-US"/>
        </w:rPr>
        <w:t>10</w:t>
      </w:r>
      <w:r>
        <w:rPr>
          <w:lang w:val="en-US"/>
        </w:rPr>
        <w:t>, no.</w:t>
      </w:r>
      <w:proofErr w:type="gramStart"/>
      <w:r>
        <w:rPr>
          <w:lang w:val="en-US"/>
        </w:rPr>
        <w:t>1,pp</w:t>
      </w:r>
      <w:proofErr w:type="gramEnd"/>
      <w:r>
        <w:rPr>
          <w:lang w:val="en-US"/>
        </w:rPr>
        <w:t xml:space="preserve">. </w:t>
      </w:r>
      <w:r w:rsidRPr="006B75E4">
        <w:rPr>
          <w:lang w:val="en-US"/>
        </w:rPr>
        <w:t>278-29</w:t>
      </w:r>
      <w:r>
        <w:rPr>
          <w:lang w:val="en-US"/>
        </w:rPr>
        <w:t>1, 1966</w:t>
      </w:r>
      <w:r w:rsidRPr="006B75E4">
        <w:rPr>
          <w:lang w:val="en-US"/>
        </w:rPr>
        <w:t>.</w:t>
      </w:r>
    </w:p>
    <w:p w14:paraId="043C7362" w14:textId="77777777" w:rsidR="009B6BF5" w:rsidRDefault="00184A00" w:rsidP="009B6BF5">
      <w:pPr>
        <w:pStyle w:val="anametin"/>
        <w:numPr>
          <w:ilvl w:val="0"/>
          <w:numId w:val="11"/>
        </w:numPr>
        <w:rPr>
          <w:rFonts w:asciiTheme="minorHAnsi" w:hAnsiTheme="minorHAnsi" w:cstheme="minorHAnsi"/>
          <w:u w:val="single"/>
        </w:rPr>
      </w:pPr>
      <w:r w:rsidRPr="008D7955">
        <w:rPr>
          <w:rFonts w:asciiTheme="minorHAnsi" w:hAnsiTheme="minorHAnsi" w:cstheme="minorHAnsi"/>
          <w:u w:val="single"/>
        </w:rPr>
        <w:t xml:space="preserve">Kitap    </w:t>
      </w:r>
    </w:p>
    <w:p w14:paraId="1E232BA7" w14:textId="77777777" w:rsidR="009B6BF5" w:rsidRPr="009B6BF5" w:rsidRDefault="009B6BF5" w:rsidP="009B6BF5">
      <w:pPr>
        <w:pStyle w:val="anametin"/>
        <w:rPr>
          <w:rFonts w:asciiTheme="minorHAnsi" w:hAnsiTheme="minorHAnsi" w:cstheme="minorHAnsi"/>
          <w:u w:val="single"/>
        </w:rPr>
      </w:pPr>
      <w:r w:rsidRPr="008D7955">
        <w:rPr>
          <w:rFonts w:asciiTheme="minorHAnsi" w:hAnsiTheme="minorHAnsi" w:cstheme="minorHAnsi"/>
        </w:rPr>
        <w:lastRenderedPageBreak/>
        <w:t xml:space="preserve">[1] </w:t>
      </w:r>
      <w:r>
        <w:rPr>
          <w:noProof/>
        </w:rPr>
        <w:t>A. Soyad, Kitap Adı, Şehir Adı: Yayıncı Adı, Yıl.</w:t>
      </w:r>
    </w:p>
    <w:p w14:paraId="464E7039" w14:textId="77777777" w:rsidR="00184A00" w:rsidRPr="008D7955" w:rsidRDefault="00184A00" w:rsidP="009B6BF5">
      <w:pPr>
        <w:pStyle w:val="anametin"/>
        <w:rPr>
          <w:rFonts w:asciiTheme="minorHAnsi" w:hAnsiTheme="minorHAnsi" w:cstheme="minorHAnsi"/>
        </w:rPr>
      </w:pPr>
      <w:r w:rsidRPr="008D7955">
        <w:rPr>
          <w:rFonts w:asciiTheme="minorHAnsi" w:hAnsiTheme="minorHAnsi" w:cstheme="minorHAnsi"/>
        </w:rPr>
        <w:t xml:space="preserve">[1] </w:t>
      </w:r>
      <w:r w:rsidR="009B6BF5" w:rsidRPr="006B75E4">
        <w:rPr>
          <w:lang w:val="en-US"/>
        </w:rPr>
        <w:t xml:space="preserve">H.A. Sidney, Introduction to </w:t>
      </w:r>
      <w:proofErr w:type="spellStart"/>
      <w:r w:rsidR="009B6BF5" w:rsidRPr="006B75E4">
        <w:rPr>
          <w:lang w:val="en-US"/>
        </w:rPr>
        <w:t>Pyhsical</w:t>
      </w:r>
      <w:proofErr w:type="spellEnd"/>
      <w:r w:rsidR="009B6BF5" w:rsidRPr="006B75E4">
        <w:rPr>
          <w:lang w:val="en-US"/>
        </w:rPr>
        <w:t xml:space="preserve"> Metallurgy, Second Edition, New York</w:t>
      </w:r>
      <w:r w:rsidR="009B6BF5">
        <w:rPr>
          <w:lang w:val="en-US"/>
        </w:rPr>
        <w:t xml:space="preserve">: </w:t>
      </w:r>
      <w:r w:rsidR="009B6BF5" w:rsidRPr="006B75E4">
        <w:rPr>
          <w:lang w:val="en-US"/>
        </w:rPr>
        <w:t>Mc Graw-Hill Book Co.</w:t>
      </w:r>
      <w:r w:rsidR="00C43487">
        <w:rPr>
          <w:lang w:val="en-US"/>
        </w:rPr>
        <w:t>,</w:t>
      </w:r>
      <w:r w:rsidR="009B6BF5" w:rsidRPr="009B6BF5">
        <w:rPr>
          <w:lang w:val="en-US"/>
        </w:rPr>
        <w:t xml:space="preserve"> </w:t>
      </w:r>
      <w:r w:rsidR="009B6BF5" w:rsidRPr="006B75E4">
        <w:rPr>
          <w:lang w:val="en-US"/>
        </w:rPr>
        <w:t>1974.</w:t>
      </w:r>
    </w:p>
    <w:p w14:paraId="4A340A48" w14:textId="77777777" w:rsidR="00184A00" w:rsidRDefault="00184A00" w:rsidP="00184A00">
      <w:pPr>
        <w:pStyle w:val="anametin"/>
        <w:numPr>
          <w:ilvl w:val="0"/>
          <w:numId w:val="11"/>
        </w:numPr>
        <w:rPr>
          <w:rFonts w:asciiTheme="minorHAnsi" w:hAnsiTheme="minorHAnsi" w:cstheme="minorHAnsi"/>
          <w:u w:val="single"/>
        </w:rPr>
      </w:pPr>
      <w:r w:rsidRPr="008D7955">
        <w:rPr>
          <w:rFonts w:asciiTheme="minorHAnsi" w:hAnsiTheme="minorHAnsi" w:cstheme="minorHAnsi"/>
          <w:u w:val="single"/>
        </w:rPr>
        <w:t>Tez</w:t>
      </w:r>
    </w:p>
    <w:p w14:paraId="497B4240" w14:textId="77777777" w:rsidR="00C43487" w:rsidRPr="008D7955" w:rsidRDefault="00C43487" w:rsidP="00C43487">
      <w:pPr>
        <w:pStyle w:val="anametin"/>
        <w:rPr>
          <w:rFonts w:asciiTheme="minorHAnsi" w:hAnsiTheme="minorHAnsi" w:cstheme="minorHAnsi"/>
          <w:u w:val="single"/>
        </w:rPr>
      </w:pPr>
      <w:r w:rsidRPr="008D7955">
        <w:rPr>
          <w:rFonts w:asciiTheme="minorHAnsi" w:hAnsiTheme="minorHAnsi" w:cstheme="minorHAnsi"/>
        </w:rPr>
        <w:t xml:space="preserve">[1] </w:t>
      </w:r>
      <w:r>
        <w:rPr>
          <w:rFonts w:asciiTheme="minorHAnsi" w:hAnsiTheme="minorHAnsi" w:cstheme="minorHAnsi"/>
        </w:rPr>
        <w:t xml:space="preserve">Ad </w:t>
      </w:r>
      <w:proofErr w:type="spellStart"/>
      <w:r>
        <w:rPr>
          <w:rFonts w:asciiTheme="minorHAnsi" w:hAnsiTheme="minorHAnsi" w:cstheme="minorHAnsi"/>
        </w:rPr>
        <w:t>Soyad</w:t>
      </w:r>
      <w:proofErr w:type="spellEnd"/>
      <w:r w:rsidRPr="008D7955">
        <w:rPr>
          <w:rFonts w:asciiTheme="minorHAnsi" w:hAnsiTheme="minorHAnsi" w:cstheme="minorHAnsi"/>
        </w:rPr>
        <w:t>, "</w:t>
      </w:r>
      <w:r>
        <w:rPr>
          <w:rFonts w:asciiTheme="minorHAnsi" w:hAnsiTheme="minorHAnsi" w:cstheme="minorHAnsi"/>
        </w:rPr>
        <w:t>Tez adı</w:t>
      </w:r>
      <w:r w:rsidRPr="008D7955">
        <w:rPr>
          <w:rFonts w:asciiTheme="minorHAnsi" w:hAnsiTheme="minorHAnsi" w:cstheme="minorHAnsi"/>
        </w:rPr>
        <w:t xml:space="preserve">", </w:t>
      </w:r>
      <w:r>
        <w:rPr>
          <w:rFonts w:asciiTheme="minorHAnsi" w:hAnsiTheme="minorHAnsi" w:cstheme="minorHAnsi"/>
        </w:rPr>
        <w:t>Tez Türü</w:t>
      </w:r>
      <w:r w:rsidRPr="008D7955">
        <w:rPr>
          <w:rFonts w:asciiTheme="minorHAnsi" w:hAnsiTheme="minorHAnsi" w:cstheme="minorHAnsi"/>
        </w:rPr>
        <w:t xml:space="preserve">, </w:t>
      </w:r>
      <w:r>
        <w:rPr>
          <w:rFonts w:asciiTheme="minorHAnsi" w:hAnsiTheme="minorHAnsi" w:cstheme="minorHAnsi"/>
        </w:rPr>
        <w:t>Tezin Yapıldığı Enstitü (Fakülte veya Bölüm)</w:t>
      </w:r>
      <w:r w:rsidRPr="008D7955">
        <w:rPr>
          <w:rFonts w:asciiTheme="minorHAnsi" w:hAnsiTheme="minorHAnsi" w:cstheme="minorHAnsi"/>
        </w:rPr>
        <w:t xml:space="preserve">, </w:t>
      </w:r>
      <w:r>
        <w:rPr>
          <w:rFonts w:asciiTheme="minorHAnsi" w:hAnsiTheme="minorHAnsi" w:cstheme="minorHAnsi"/>
        </w:rPr>
        <w:t>Şehir</w:t>
      </w:r>
      <w:r w:rsidRPr="008D7955">
        <w:rPr>
          <w:rFonts w:asciiTheme="minorHAnsi" w:hAnsiTheme="minorHAnsi" w:cstheme="minorHAnsi"/>
        </w:rPr>
        <w:t xml:space="preserve">, </w:t>
      </w:r>
      <w:r>
        <w:rPr>
          <w:rFonts w:asciiTheme="minorHAnsi" w:hAnsiTheme="minorHAnsi" w:cstheme="minorHAnsi"/>
        </w:rPr>
        <w:t>Yıl</w:t>
      </w:r>
      <w:r w:rsidRPr="008D7955">
        <w:rPr>
          <w:rFonts w:asciiTheme="minorHAnsi" w:hAnsiTheme="minorHAnsi" w:cstheme="minorHAnsi"/>
        </w:rPr>
        <w:t>.</w:t>
      </w:r>
    </w:p>
    <w:p w14:paraId="18A95FC7" w14:textId="77777777" w:rsidR="00184A00" w:rsidRPr="008D7955" w:rsidRDefault="00184A00" w:rsidP="00184A00">
      <w:pPr>
        <w:pStyle w:val="anametin"/>
        <w:rPr>
          <w:rFonts w:asciiTheme="minorHAnsi" w:hAnsiTheme="minorHAnsi" w:cstheme="minorHAnsi"/>
        </w:rPr>
      </w:pPr>
      <w:r w:rsidRPr="008D7955">
        <w:rPr>
          <w:rFonts w:asciiTheme="minorHAnsi" w:hAnsiTheme="minorHAnsi" w:cstheme="minorHAnsi"/>
        </w:rPr>
        <w:t xml:space="preserve">[1] </w:t>
      </w:r>
      <w:proofErr w:type="spellStart"/>
      <w:r w:rsidRPr="008D7955">
        <w:rPr>
          <w:rFonts w:asciiTheme="minorHAnsi" w:hAnsiTheme="minorHAnsi" w:cstheme="minorHAnsi"/>
        </w:rPr>
        <w:t>Gergün</w:t>
      </w:r>
      <w:proofErr w:type="spellEnd"/>
      <w:r w:rsidRPr="008D7955">
        <w:rPr>
          <w:rFonts w:asciiTheme="minorHAnsi" w:hAnsiTheme="minorHAnsi" w:cstheme="minorHAnsi"/>
        </w:rPr>
        <w:t xml:space="preserve"> Seçil, "</w:t>
      </w:r>
      <w:proofErr w:type="spellStart"/>
      <w:r w:rsidRPr="008D7955">
        <w:rPr>
          <w:rFonts w:asciiTheme="minorHAnsi" w:hAnsiTheme="minorHAnsi" w:cstheme="minorHAnsi"/>
        </w:rPr>
        <w:t>Representations</w:t>
      </w:r>
      <w:proofErr w:type="spellEnd"/>
      <w:r w:rsidRPr="008D7955">
        <w:rPr>
          <w:rFonts w:asciiTheme="minorHAnsi" w:hAnsiTheme="minorHAnsi" w:cstheme="minorHAnsi"/>
        </w:rPr>
        <w:t xml:space="preserve"> of </w:t>
      </w:r>
      <w:proofErr w:type="spellStart"/>
      <w:r w:rsidRPr="008D7955">
        <w:rPr>
          <w:rFonts w:asciiTheme="minorHAnsi" w:hAnsiTheme="minorHAnsi" w:cstheme="minorHAnsi"/>
        </w:rPr>
        <w:t>functions</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harmonic</w:t>
      </w:r>
      <w:proofErr w:type="spellEnd"/>
      <w:r w:rsidRPr="008D7955">
        <w:rPr>
          <w:rFonts w:asciiTheme="minorHAnsi" w:hAnsiTheme="minorHAnsi" w:cstheme="minorHAnsi"/>
        </w:rPr>
        <w:t xml:space="preserve"> in </w:t>
      </w:r>
      <w:proofErr w:type="spellStart"/>
      <w:r w:rsidRPr="008D7955">
        <w:rPr>
          <w:rFonts w:asciiTheme="minorHAnsi" w:hAnsiTheme="minorHAnsi" w:cstheme="minorHAnsi"/>
        </w:rPr>
        <w:t>the</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upper</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half-plane</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and</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their</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applications</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Ph</w:t>
      </w:r>
      <w:proofErr w:type="spellEnd"/>
      <w:r w:rsidRPr="008D7955">
        <w:rPr>
          <w:rFonts w:asciiTheme="minorHAnsi" w:hAnsiTheme="minorHAnsi" w:cstheme="minorHAnsi"/>
        </w:rPr>
        <w:t xml:space="preserve">. D. </w:t>
      </w:r>
      <w:proofErr w:type="spellStart"/>
      <w:r w:rsidRPr="008D7955">
        <w:rPr>
          <w:rFonts w:asciiTheme="minorHAnsi" w:hAnsiTheme="minorHAnsi" w:cstheme="minorHAnsi"/>
        </w:rPr>
        <w:t>thesis</w:t>
      </w:r>
      <w:proofErr w:type="spellEnd"/>
      <w:r w:rsidRPr="008D7955">
        <w:rPr>
          <w:rFonts w:asciiTheme="minorHAnsi" w:hAnsiTheme="minorHAnsi" w:cstheme="minorHAnsi"/>
        </w:rPr>
        <w:t xml:space="preserve">, Bilkent </w:t>
      </w:r>
      <w:proofErr w:type="spellStart"/>
      <w:r w:rsidRPr="008D7955">
        <w:rPr>
          <w:rFonts w:asciiTheme="minorHAnsi" w:hAnsiTheme="minorHAnsi" w:cstheme="minorHAnsi"/>
        </w:rPr>
        <w:t>University</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Institute</w:t>
      </w:r>
      <w:proofErr w:type="spellEnd"/>
      <w:r w:rsidRPr="008D7955">
        <w:rPr>
          <w:rFonts w:asciiTheme="minorHAnsi" w:hAnsiTheme="minorHAnsi" w:cstheme="minorHAnsi"/>
        </w:rPr>
        <w:t xml:space="preserve"> of </w:t>
      </w:r>
      <w:proofErr w:type="spellStart"/>
      <w:r w:rsidRPr="008D7955">
        <w:rPr>
          <w:rFonts w:asciiTheme="minorHAnsi" w:hAnsiTheme="minorHAnsi" w:cstheme="minorHAnsi"/>
        </w:rPr>
        <w:t>Engineering</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and</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Science</w:t>
      </w:r>
      <w:proofErr w:type="spellEnd"/>
      <w:r w:rsidRPr="008D7955">
        <w:rPr>
          <w:rFonts w:asciiTheme="minorHAnsi" w:hAnsiTheme="minorHAnsi" w:cstheme="minorHAnsi"/>
        </w:rPr>
        <w:t>, Ankara, 2003.</w:t>
      </w:r>
    </w:p>
    <w:p w14:paraId="34CC168E" w14:textId="77777777" w:rsidR="00184A00" w:rsidRPr="008D7955" w:rsidRDefault="00184A00" w:rsidP="00184A00">
      <w:pPr>
        <w:pStyle w:val="anametin"/>
        <w:numPr>
          <w:ilvl w:val="0"/>
          <w:numId w:val="11"/>
        </w:numPr>
        <w:rPr>
          <w:rFonts w:asciiTheme="minorHAnsi" w:hAnsiTheme="minorHAnsi" w:cstheme="minorHAnsi"/>
          <w:u w:val="single"/>
        </w:rPr>
      </w:pPr>
      <w:r w:rsidRPr="008D7955">
        <w:rPr>
          <w:rFonts w:asciiTheme="minorHAnsi" w:hAnsiTheme="minorHAnsi" w:cstheme="minorHAnsi"/>
          <w:u w:val="single"/>
        </w:rPr>
        <w:t>Toplantı ve Konferans Sunumları</w:t>
      </w:r>
    </w:p>
    <w:p w14:paraId="148A2772" w14:textId="77777777" w:rsidR="00200683" w:rsidRPr="00200683" w:rsidRDefault="00200683" w:rsidP="00200683">
      <w:pPr>
        <w:pStyle w:val="anametin"/>
        <w:rPr>
          <w:rFonts w:asciiTheme="minorHAnsi" w:hAnsiTheme="minorHAnsi" w:cstheme="minorHAnsi"/>
        </w:rPr>
      </w:pPr>
      <w:r w:rsidRPr="00200683">
        <w:rPr>
          <w:rFonts w:asciiTheme="minorHAnsi" w:hAnsiTheme="minorHAnsi" w:cstheme="minorHAnsi"/>
        </w:rPr>
        <w:t xml:space="preserve">[1] </w:t>
      </w:r>
      <w:r w:rsidRPr="00200683">
        <w:rPr>
          <w:rFonts w:asciiTheme="minorHAnsi" w:hAnsiTheme="minorHAnsi" w:cstheme="minorHAnsi"/>
        </w:rPr>
        <w:tab/>
        <w:t xml:space="preserve">A. </w:t>
      </w:r>
      <w:proofErr w:type="spellStart"/>
      <w:r w:rsidRPr="00200683">
        <w:rPr>
          <w:rFonts w:asciiTheme="minorHAnsi" w:hAnsiTheme="minorHAnsi" w:cstheme="minorHAnsi"/>
        </w:rPr>
        <w:t>Soyad</w:t>
      </w:r>
      <w:proofErr w:type="spellEnd"/>
      <w:r w:rsidRPr="00200683">
        <w:rPr>
          <w:rFonts w:asciiTheme="minorHAnsi" w:hAnsiTheme="minorHAnsi" w:cstheme="minorHAnsi"/>
        </w:rPr>
        <w:t xml:space="preserve">, “Bildiri Başlığı”, Konferans Adı, Şehir, varsa </w:t>
      </w:r>
      <w:proofErr w:type="spellStart"/>
      <w:proofErr w:type="gramStart"/>
      <w:r w:rsidRPr="00200683">
        <w:rPr>
          <w:rFonts w:asciiTheme="minorHAnsi" w:hAnsiTheme="minorHAnsi" w:cstheme="minorHAnsi"/>
        </w:rPr>
        <w:t>pp.sayfa</w:t>
      </w:r>
      <w:proofErr w:type="spellEnd"/>
      <w:proofErr w:type="gramEnd"/>
      <w:r w:rsidRPr="00200683">
        <w:rPr>
          <w:rFonts w:asciiTheme="minorHAnsi" w:hAnsiTheme="minorHAnsi" w:cstheme="minorHAnsi"/>
        </w:rPr>
        <w:t xml:space="preserve"> aralığı, (Yıl).</w:t>
      </w:r>
    </w:p>
    <w:p w14:paraId="1317FC6F" w14:textId="77777777" w:rsidR="00184A00" w:rsidRPr="008D7955" w:rsidRDefault="00184A00" w:rsidP="00184A00">
      <w:pPr>
        <w:pStyle w:val="anametin"/>
        <w:rPr>
          <w:rFonts w:asciiTheme="minorHAnsi" w:hAnsiTheme="minorHAnsi" w:cstheme="minorHAnsi"/>
        </w:rPr>
      </w:pPr>
      <w:r w:rsidRPr="008D7955">
        <w:rPr>
          <w:rFonts w:asciiTheme="minorHAnsi" w:hAnsiTheme="minorHAnsi" w:cstheme="minorHAnsi"/>
        </w:rPr>
        <w:t xml:space="preserve">[1] B. Küçükali, </w:t>
      </w:r>
      <w:proofErr w:type="spellStart"/>
      <w:r w:rsidRPr="008D7955">
        <w:rPr>
          <w:rFonts w:asciiTheme="minorHAnsi" w:hAnsiTheme="minorHAnsi" w:cstheme="minorHAnsi"/>
        </w:rPr>
        <w:t>and</w:t>
      </w:r>
      <w:proofErr w:type="spellEnd"/>
      <w:r w:rsidRPr="008D7955">
        <w:rPr>
          <w:rFonts w:asciiTheme="minorHAnsi" w:hAnsiTheme="minorHAnsi" w:cstheme="minorHAnsi"/>
        </w:rPr>
        <w:t xml:space="preserve"> L. Kandiller, "Deniz Harbinde Filo Konuşlandırma Problemi ve Akaryakıt Tüketim Simülasyonu", Savunma Teknolojileri Kongresi SAVTEK 2002, ODTÜ, Ankara, </w:t>
      </w:r>
      <w:r w:rsidR="00C43487">
        <w:rPr>
          <w:rFonts w:asciiTheme="minorHAnsi" w:hAnsiTheme="minorHAnsi" w:cstheme="minorHAnsi"/>
        </w:rPr>
        <w:t>pp.</w:t>
      </w:r>
      <w:r w:rsidRPr="008D7955">
        <w:rPr>
          <w:rFonts w:asciiTheme="minorHAnsi" w:hAnsiTheme="minorHAnsi" w:cstheme="minorHAnsi"/>
        </w:rPr>
        <w:t>263-271, (2002).</w:t>
      </w:r>
    </w:p>
    <w:p w14:paraId="1A3BF4C2" w14:textId="77777777" w:rsidR="00184A00" w:rsidRDefault="00184A00" w:rsidP="00184A00">
      <w:pPr>
        <w:pStyle w:val="anametin"/>
        <w:numPr>
          <w:ilvl w:val="0"/>
          <w:numId w:val="11"/>
        </w:numPr>
        <w:rPr>
          <w:rFonts w:asciiTheme="minorHAnsi" w:hAnsiTheme="minorHAnsi" w:cstheme="minorHAnsi"/>
          <w:u w:val="single"/>
        </w:rPr>
      </w:pPr>
      <w:r w:rsidRPr="008D7955">
        <w:rPr>
          <w:rFonts w:asciiTheme="minorHAnsi" w:hAnsiTheme="minorHAnsi" w:cstheme="minorHAnsi"/>
          <w:u w:val="single"/>
        </w:rPr>
        <w:t>Rapor</w:t>
      </w:r>
    </w:p>
    <w:p w14:paraId="0929866E" w14:textId="77777777" w:rsidR="003745CA" w:rsidRPr="003745CA" w:rsidRDefault="003745CA" w:rsidP="003745CA">
      <w:pPr>
        <w:pStyle w:val="anametin"/>
        <w:rPr>
          <w:rFonts w:asciiTheme="minorHAnsi" w:hAnsiTheme="minorHAnsi" w:cstheme="minorHAnsi"/>
        </w:rPr>
      </w:pPr>
      <w:r w:rsidRPr="008D7955">
        <w:rPr>
          <w:rFonts w:asciiTheme="minorHAnsi" w:hAnsiTheme="minorHAnsi" w:cstheme="minorHAnsi"/>
        </w:rPr>
        <w:t xml:space="preserve">[1] </w:t>
      </w:r>
      <w:r w:rsidR="00AC044F">
        <w:rPr>
          <w:rFonts w:asciiTheme="minorHAnsi" w:hAnsiTheme="minorHAnsi" w:cstheme="minorHAnsi"/>
        </w:rPr>
        <w:t>A</w:t>
      </w:r>
      <w:r w:rsidRPr="003745CA">
        <w:rPr>
          <w:rFonts w:asciiTheme="minorHAnsi" w:hAnsiTheme="minorHAnsi" w:cstheme="minorHAnsi"/>
        </w:rPr>
        <w:t xml:space="preserve">. </w:t>
      </w:r>
      <w:r w:rsidR="00AC044F">
        <w:rPr>
          <w:rFonts w:asciiTheme="minorHAnsi" w:hAnsiTheme="minorHAnsi" w:cstheme="minorHAnsi"/>
        </w:rPr>
        <w:t>Soya</w:t>
      </w:r>
      <w:r w:rsidRPr="003745CA">
        <w:rPr>
          <w:rFonts w:asciiTheme="minorHAnsi" w:hAnsiTheme="minorHAnsi" w:cstheme="minorHAnsi"/>
        </w:rPr>
        <w:t xml:space="preserve">dı, </w:t>
      </w:r>
      <w:r>
        <w:rPr>
          <w:rFonts w:asciiTheme="minorHAnsi" w:hAnsiTheme="minorHAnsi" w:cstheme="minorHAnsi"/>
        </w:rPr>
        <w:t>“</w:t>
      </w:r>
      <w:r w:rsidRPr="003745CA">
        <w:rPr>
          <w:rFonts w:asciiTheme="minorHAnsi" w:hAnsiTheme="minorHAnsi" w:cstheme="minorHAnsi"/>
        </w:rPr>
        <w:t>Rapor Başlığı</w:t>
      </w:r>
      <w:r>
        <w:rPr>
          <w:rFonts w:asciiTheme="minorHAnsi" w:hAnsiTheme="minorHAnsi" w:cstheme="minorHAnsi"/>
        </w:rPr>
        <w:t>”</w:t>
      </w:r>
      <w:r w:rsidRPr="003745CA">
        <w:rPr>
          <w:rFonts w:asciiTheme="minorHAnsi" w:hAnsiTheme="minorHAnsi" w:cstheme="minorHAnsi"/>
        </w:rPr>
        <w:t xml:space="preserve">, Yayıncı Adı, Şehir, </w:t>
      </w:r>
      <w:r>
        <w:rPr>
          <w:rFonts w:asciiTheme="minorHAnsi" w:hAnsiTheme="minorHAnsi" w:cstheme="minorHAnsi"/>
        </w:rPr>
        <w:t>(</w:t>
      </w:r>
      <w:r w:rsidRPr="003745CA">
        <w:rPr>
          <w:rFonts w:asciiTheme="minorHAnsi" w:hAnsiTheme="minorHAnsi" w:cstheme="minorHAnsi"/>
        </w:rPr>
        <w:t>Yıl</w:t>
      </w:r>
      <w:r>
        <w:rPr>
          <w:rFonts w:asciiTheme="minorHAnsi" w:hAnsiTheme="minorHAnsi" w:cstheme="minorHAnsi"/>
        </w:rPr>
        <w:t>)</w:t>
      </w:r>
      <w:r w:rsidRPr="003745CA">
        <w:rPr>
          <w:rFonts w:asciiTheme="minorHAnsi" w:hAnsiTheme="minorHAnsi" w:cstheme="minorHAnsi"/>
        </w:rPr>
        <w:t>.</w:t>
      </w:r>
    </w:p>
    <w:p w14:paraId="1916D62C" w14:textId="77777777" w:rsidR="00184A00" w:rsidRDefault="00184A00" w:rsidP="00184A00">
      <w:pPr>
        <w:pStyle w:val="anametin"/>
        <w:rPr>
          <w:rFonts w:asciiTheme="minorHAnsi" w:hAnsiTheme="minorHAnsi" w:cstheme="minorHAnsi"/>
        </w:rPr>
      </w:pPr>
      <w:r w:rsidRPr="008D7955">
        <w:rPr>
          <w:rFonts w:asciiTheme="minorHAnsi" w:hAnsiTheme="minorHAnsi" w:cstheme="minorHAnsi"/>
        </w:rPr>
        <w:t xml:space="preserve">[1] A. S. </w:t>
      </w:r>
      <w:proofErr w:type="spellStart"/>
      <w:r w:rsidRPr="008D7955">
        <w:rPr>
          <w:rFonts w:asciiTheme="minorHAnsi" w:hAnsiTheme="minorHAnsi" w:cstheme="minorHAnsi"/>
        </w:rPr>
        <w:t>Camtepe</w:t>
      </w:r>
      <w:proofErr w:type="spellEnd"/>
      <w:r w:rsidRPr="008D7955">
        <w:rPr>
          <w:rFonts w:asciiTheme="minorHAnsi" w:hAnsiTheme="minorHAnsi" w:cstheme="minorHAnsi"/>
        </w:rPr>
        <w:t xml:space="preserve">, S. Albayrak, </w:t>
      </w:r>
      <w:r w:rsidR="003745CA">
        <w:rPr>
          <w:rFonts w:asciiTheme="minorHAnsi" w:hAnsiTheme="minorHAnsi" w:cstheme="minorHAnsi"/>
        </w:rPr>
        <w:t>ve</w:t>
      </w:r>
      <w:r w:rsidRPr="008D7955">
        <w:rPr>
          <w:rFonts w:asciiTheme="minorHAnsi" w:hAnsiTheme="minorHAnsi" w:cstheme="minorHAnsi"/>
        </w:rPr>
        <w:t xml:space="preserve"> B. Yener, "</w:t>
      </w:r>
      <w:proofErr w:type="spellStart"/>
      <w:r w:rsidRPr="008D7955">
        <w:rPr>
          <w:rFonts w:asciiTheme="minorHAnsi" w:hAnsiTheme="minorHAnsi" w:cstheme="minorHAnsi"/>
        </w:rPr>
        <w:t>Optimally</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Increasing</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Secure</w:t>
      </w:r>
      <w:proofErr w:type="spellEnd"/>
      <w:r w:rsidRPr="008D7955">
        <w:rPr>
          <w:rFonts w:asciiTheme="minorHAnsi" w:hAnsiTheme="minorHAnsi" w:cstheme="minorHAnsi"/>
        </w:rPr>
        <w:t xml:space="preserve"> Connectivity in </w:t>
      </w:r>
      <w:proofErr w:type="spellStart"/>
      <w:r w:rsidRPr="008D7955">
        <w:rPr>
          <w:rFonts w:asciiTheme="minorHAnsi" w:hAnsiTheme="minorHAnsi" w:cstheme="minorHAnsi"/>
        </w:rPr>
        <w:t>Multihop</w:t>
      </w:r>
      <w:proofErr w:type="spellEnd"/>
      <w:r w:rsidRPr="008D7955">
        <w:rPr>
          <w:rFonts w:asciiTheme="minorHAnsi" w:hAnsiTheme="minorHAnsi" w:cstheme="minorHAnsi"/>
        </w:rPr>
        <w:t xml:space="preserve"> Wireless </w:t>
      </w:r>
      <w:proofErr w:type="spellStart"/>
      <w:r w:rsidRPr="008D7955">
        <w:rPr>
          <w:rFonts w:asciiTheme="minorHAnsi" w:hAnsiTheme="minorHAnsi" w:cstheme="minorHAnsi"/>
        </w:rPr>
        <w:t>Adhoc</w:t>
      </w:r>
      <w:proofErr w:type="spellEnd"/>
      <w:r w:rsidRPr="008D7955">
        <w:rPr>
          <w:rFonts w:asciiTheme="minorHAnsi" w:hAnsiTheme="minorHAnsi" w:cstheme="minorHAnsi"/>
        </w:rPr>
        <w:t xml:space="preserve"> Networks" </w:t>
      </w:r>
      <w:proofErr w:type="spellStart"/>
      <w:r w:rsidRPr="008D7955">
        <w:rPr>
          <w:rFonts w:asciiTheme="minorHAnsi" w:hAnsiTheme="minorHAnsi" w:cstheme="minorHAnsi"/>
        </w:rPr>
        <w:t>Rensselaer</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Polytechnic</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Institute</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Department</w:t>
      </w:r>
      <w:proofErr w:type="spellEnd"/>
      <w:r w:rsidRPr="008D7955">
        <w:rPr>
          <w:rFonts w:asciiTheme="minorHAnsi" w:hAnsiTheme="minorHAnsi" w:cstheme="minorHAnsi"/>
        </w:rPr>
        <w:t xml:space="preserve"> of </w:t>
      </w:r>
      <w:proofErr w:type="spellStart"/>
      <w:r w:rsidRPr="008D7955">
        <w:rPr>
          <w:rFonts w:asciiTheme="minorHAnsi" w:hAnsiTheme="minorHAnsi" w:cstheme="minorHAnsi"/>
        </w:rPr>
        <w:t>Computer</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Science</w:t>
      </w:r>
      <w:proofErr w:type="spellEnd"/>
      <w:r w:rsidRPr="008D7955">
        <w:rPr>
          <w:rFonts w:asciiTheme="minorHAnsi" w:hAnsiTheme="minorHAnsi" w:cstheme="minorHAnsi"/>
        </w:rPr>
        <w:t xml:space="preserve"> Technical Report TR-09-01,</w:t>
      </w:r>
      <w:r w:rsidR="00AC044F" w:rsidRPr="00AC044F">
        <w:rPr>
          <w:rFonts w:asciiTheme="minorHAnsi" w:hAnsiTheme="minorHAnsi" w:cstheme="minorHAnsi"/>
        </w:rPr>
        <w:t xml:space="preserve"> </w:t>
      </w:r>
      <w:r w:rsidR="00AC044F">
        <w:rPr>
          <w:rFonts w:asciiTheme="minorHAnsi" w:hAnsiTheme="minorHAnsi" w:cstheme="minorHAnsi"/>
        </w:rPr>
        <w:t xml:space="preserve">New </w:t>
      </w:r>
      <w:proofErr w:type="gramStart"/>
      <w:r w:rsidR="00AC044F">
        <w:rPr>
          <w:rFonts w:asciiTheme="minorHAnsi" w:hAnsiTheme="minorHAnsi" w:cstheme="minorHAnsi"/>
        </w:rPr>
        <w:t>York,</w:t>
      </w:r>
      <w:r w:rsidR="00AC044F" w:rsidRPr="008D7955">
        <w:rPr>
          <w:rFonts w:asciiTheme="minorHAnsi" w:hAnsiTheme="minorHAnsi" w:cstheme="minorHAnsi"/>
        </w:rPr>
        <w:t xml:space="preserve"> </w:t>
      </w:r>
      <w:r w:rsidRPr="008D7955">
        <w:rPr>
          <w:rFonts w:asciiTheme="minorHAnsi" w:hAnsiTheme="minorHAnsi" w:cstheme="minorHAnsi"/>
        </w:rPr>
        <w:t xml:space="preserve"> (</w:t>
      </w:r>
      <w:proofErr w:type="gramEnd"/>
      <w:r w:rsidRPr="008D7955">
        <w:rPr>
          <w:rFonts w:asciiTheme="minorHAnsi" w:hAnsiTheme="minorHAnsi" w:cstheme="minorHAnsi"/>
        </w:rPr>
        <w:t>2009).</w:t>
      </w:r>
    </w:p>
    <w:p w14:paraId="1C230FE8" w14:textId="77777777" w:rsidR="003745CA" w:rsidRPr="003745CA" w:rsidRDefault="003745CA" w:rsidP="003745CA">
      <w:pPr>
        <w:pStyle w:val="anametin"/>
        <w:numPr>
          <w:ilvl w:val="0"/>
          <w:numId w:val="11"/>
        </w:numPr>
        <w:rPr>
          <w:rFonts w:asciiTheme="minorHAnsi" w:hAnsiTheme="minorHAnsi" w:cstheme="minorHAnsi"/>
          <w:u w:val="single"/>
        </w:rPr>
      </w:pPr>
      <w:bookmarkStart w:id="62" w:name="_Toc509639937"/>
      <w:proofErr w:type="spellStart"/>
      <w:r w:rsidRPr="003745CA">
        <w:rPr>
          <w:u w:val="single"/>
          <w:lang w:val="en-US"/>
        </w:rPr>
        <w:t>Standart</w:t>
      </w:r>
      <w:bookmarkEnd w:id="62"/>
      <w:proofErr w:type="spellEnd"/>
    </w:p>
    <w:p w14:paraId="0825FA6C" w14:textId="77777777" w:rsidR="003745CA" w:rsidRDefault="003745CA" w:rsidP="003745CA">
      <w:pPr>
        <w:pStyle w:val="anametin"/>
        <w:rPr>
          <w:rFonts w:asciiTheme="minorHAnsi" w:hAnsiTheme="minorHAnsi" w:cstheme="minorHAnsi"/>
        </w:rPr>
      </w:pPr>
      <w:r>
        <w:rPr>
          <w:rFonts w:asciiTheme="minorHAnsi" w:hAnsiTheme="minorHAnsi" w:cstheme="minorHAnsi"/>
        </w:rPr>
        <w:t xml:space="preserve">[1] Standart No’su, Standart Adı, </w:t>
      </w:r>
      <w:proofErr w:type="spellStart"/>
      <w:r w:rsidRPr="006B75E4">
        <w:rPr>
          <w:lang w:val="en-US"/>
        </w:rPr>
        <w:t>Hazırlayan</w:t>
      </w:r>
      <w:proofErr w:type="spellEnd"/>
      <w:r w:rsidRPr="006B75E4">
        <w:rPr>
          <w:lang w:val="en-US"/>
        </w:rPr>
        <w:t xml:space="preserve"> </w:t>
      </w:r>
      <w:proofErr w:type="spellStart"/>
      <w:r w:rsidRPr="006B75E4">
        <w:rPr>
          <w:lang w:val="en-US"/>
        </w:rPr>
        <w:t>Kuruluş</w:t>
      </w:r>
      <w:proofErr w:type="spellEnd"/>
      <w:r w:rsidRPr="006B75E4">
        <w:rPr>
          <w:lang w:val="en-US"/>
        </w:rPr>
        <w:t xml:space="preserve">, </w:t>
      </w:r>
      <w:proofErr w:type="spellStart"/>
      <w:r w:rsidRPr="006B75E4">
        <w:rPr>
          <w:lang w:val="en-US"/>
        </w:rPr>
        <w:t>baskı</w:t>
      </w:r>
      <w:proofErr w:type="spellEnd"/>
      <w:r w:rsidRPr="006B75E4">
        <w:rPr>
          <w:lang w:val="en-US"/>
        </w:rPr>
        <w:t xml:space="preserve"> no, </w:t>
      </w:r>
      <w:proofErr w:type="spellStart"/>
      <w:r w:rsidRPr="006B75E4">
        <w:rPr>
          <w:lang w:val="en-US"/>
        </w:rPr>
        <w:t>Şehir</w:t>
      </w:r>
      <w:proofErr w:type="spellEnd"/>
      <w:r>
        <w:rPr>
          <w:lang w:val="en-US"/>
        </w:rPr>
        <w:t xml:space="preserve">, </w:t>
      </w:r>
      <w:proofErr w:type="spellStart"/>
      <w:r>
        <w:rPr>
          <w:lang w:val="en-US"/>
        </w:rPr>
        <w:t>Yıl</w:t>
      </w:r>
      <w:proofErr w:type="spellEnd"/>
      <w:r>
        <w:rPr>
          <w:lang w:val="en-US"/>
        </w:rPr>
        <w:t>.</w:t>
      </w:r>
    </w:p>
    <w:p w14:paraId="3404AB1F" w14:textId="77777777" w:rsidR="003745CA" w:rsidRDefault="003745CA" w:rsidP="003745CA">
      <w:pPr>
        <w:pStyle w:val="anametin"/>
        <w:rPr>
          <w:lang w:val="en-US"/>
        </w:rPr>
      </w:pPr>
      <w:r>
        <w:rPr>
          <w:rFonts w:asciiTheme="minorHAnsi" w:hAnsiTheme="minorHAnsi" w:cstheme="minorHAnsi"/>
        </w:rPr>
        <w:t xml:space="preserve">[1] </w:t>
      </w:r>
      <w:r w:rsidRPr="006B75E4">
        <w:rPr>
          <w:lang w:val="en-US"/>
        </w:rPr>
        <w:t xml:space="preserve">ASTM 907, </w:t>
      </w:r>
      <w:proofErr w:type="spellStart"/>
      <w:r w:rsidRPr="006B75E4">
        <w:rPr>
          <w:lang w:val="en-US"/>
        </w:rPr>
        <w:t>Standart</w:t>
      </w:r>
      <w:proofErr w:type="spellEnd"/>
      <w:r w:rsidRPr="006B75E4">
        <w:rPr>
          <w:lang w:val="en-US"/>
        </w:rPr>
        <w:t xml:space="preserve"> Definitions of Terms Relation to Adhesives, ASTM, Philadelphia</w:t>
      </w:r>
      <w:r>
        <w:rPr>
          <w:lang w:val="en-US"/>
        </w:rPr>
        <w:t>, 1982</w:t>
      </w:r>
      <w:r w:rsidRPr="006B75E4">
        <w:rPr>
          <w:lang w:val="en-US"/>
        </w:rPr>
        <w:t>.</w:t>
      </w:r>
    </w:p>
    <w:p w14:paraId="32258C58" w14:textId="77777777" w:rsidR="003745CA" w:rsidRPr="003745CA" w:rsidRDefault="003745CA" w:rsidP="003745CA">
      <w:pPr>
        <w:pStyle w:val="anametin"/>
        <w:numPr>
          <w:ilvl w:val="0"/>
          <w:numId w:val="11"/>
        </w:numPr>
        <w:rPr>
          <w:rFonts w:asciiTheme="minorHAnsi" w:hAnsiTheme="minorHAnsi" w:cstheme="minorHAnsi"/>
          <w:u w:val="single"/>
        </w:rPr>
      </w:pPr>
      <w:bookmarkStart w:id="63" w:name="_Toc509639938"/>
      <w:proofErr w:type="spellStart"/>
      <w:r w:rsidRPr="003745CA">
        <w:rPr>
          <w:u w:val="single"/>
          <w:lang w:val="en-US"/>
        </w:rPr>
        <w:t>Resmi</w:t>
      </w:r>
      <w:proofErr w:type="spellEnd"/>
      <w:r w:rsidRPr="003745CA">
        <w:rPr>
          <w:u w:val="single"/>
          <w:lang w:val="en-US"/>
        </w:rPr>
        <w:t xml:space="preserve"> </w:t>
      </w:r>
      <w:proofErr w:type="spellStart"/>
      <w:r w:rsidRPr="003745CA">
        <w:rPr>
          <w:u w:val="single"/>
          <w:lang w:val="en-US"/>
        </w:rPr>
        <w:t>Gazete</w:t>
      </w:r>
      <w:proofErr w:type="spellEnd"/>
      <w:r w:rsidRPr="003745CA">
        <w:rPr>
          <w:u w:val="single"/>
          <w:lang w:val="en-US"/>
        </w:rPr>
        <w:t xml:space="preserve"> (Kanun, </w:t>
      </w:r>
      <w:proofErr w:type="spellStart"/>
      <w:r w:rsidRPr="003745CA">
        <w:rPr>
          <w:u w:val="single"/>
          <w:lang w:val="en-US"/>
        </w:rPr>
        <w:t>Tebliğ</w:t>
      </w:r>
      <w:proofErr w:type="spellEnd"/>
      <w:r w:rsidRPr="003745CA">
        <w:rPr>
          <w:u w:val="single"/>
          <w:lang w:val="en-US"/>
        </w:rPr>
        <w:t xml:space="preserve">, </w:t>
      </w:r>
      <w:proofErr w:type="spellStart"/>
      <w:r w:rsidRPr="003745CA">
        <w:rPr>
          <w:u w:val="single"/>
          <w:lang w:val="en-US"/>
        </w:rPr>
        <w:t>Yönetmelik</w:t>
      </w:r>
      <w:proofErr w:type="spellEnd"/>
      <w:r w:rsidRPr="003745CA">
        <w:rPr>
          <w:u w:val="single"/>
          <w:lang w:val="en-US"/>
        </w:rPr>
        <w:t xml:space="preserve"> </w:t>
      </w:r>
      <w:proofErr w:type="spellStart"/>
      <w:r w:rsidRPr="003745CA">
        <w:rPr>
          <w:u w:val="single"/>
          <w:lang w:val="en-US"/>
        </w:rPr>
        <w:t>ve</w:t>
      </w:r>
      <w:proofErr w:type="spellEnd"/>
      <w:r w:rsidRPr="003745CA">
        <w:rPr>
          <w:u w:val="single"/>
          <w:lang w:val="en-US"/>
        </w:rPr>
        <w:t xml:space="preserve"> </w:t>
      </w:r>
      <w:proofErr w:type="spellStart"/>
      <w:r w:rsidRPr="003745CA">
        <w:rPr>
          <w:u w:val="single"/>
          <w:lang w:val="en-US"/>
        </w:rPr>
        <w:t>Tüzük</w:t>
      </w:r>
      <w:proofErr w:type="spellEnd"/>
      <w:r w:rsidRPr="003745CA">
        <w:rPr>
          <w:u w:val="single"/>
          <w:lang w:val="en-US"/>
        </w:rPr>
        <w:t>)</w:t>
      </w:r>
      <w:bookmarkEnd w:id="63"/>
    </w:p>
    <w:p w14:paraId="6585DBC4" w14:textId="77777777" w:rsidR="003745CA" w:rsidRDefault="003745CA" w:rsidP="003745CA">
      <w:pPr>
        <w:pStyle w:val="anametin"/>
        <w:rPr>
          <w:lang w:val="en-US"/>
        </w:rPr>
      </w:pPr>
      <w:r>
        <w:rPr>
          <w:rFonts w:asciiTheme="minorHAnsi" w:hAnsiTheme="minorHAnsi" w:cstheme="minorHAnsi"/>
        </w:rPr>
        <w:t xml:space="preserve">[1] </w:t>
      </w:r>
      <w:r w:rsidRPr="006B75E4">
        <w:rPr>
          <w:lang w:val="en-US"/>
        </w:rPr>
        <w:t xml:space="preserve">T.C. </w:t>
      </w:r>
      <w:proofErr w:type="spellStart"/>
      <w:proofErr w:type="gramStart"/>
      <w:r w:rsidRPr="006B75E4">
        <w:rPr>
          <w:lang w:val="en-US"/>
        </w:rPr>
        <w:t>Resmi</w:t>
      </w:r>
      <w:proofErr w:type="spellEnd"/>
      <w:proofErr w:type="gramEnd"/>
      <w:r w:rsidRPr="006B75E4">
        <w:rPr>
          <w:lang w:val="en-US"/>
        </w:rPr>
        <w:t xml:space="preserve"> </w:t>
      </w:r>
      <w:proofErr w:type="spellStart"/>
      <w:r w:rsidRPr="006B75E4">
        <w:rPr>
          <w:lang w:val="en-US"/>
        </w:rPr>
        <w:t>Gazete</w:t>
      </w:r>
      <w:proofErr w:type="spellEnd"/>
      <w:r w:rsidRPr="006B75E4">
        <w:rPr>
          <w:lang w:val="en-US"/>
        </w:rPr>
        <w:t xml:space="preserve">, kanun, </w:t>
      </w:r>
      <w:proofErr w:type="spellStart"/>
      <w:r w:rsidRPr="006B75E4">
        <w:rPr>
          <w:lang w:val="en-US"/>
        </w:rPr>
        <w:t>yönetmelik</w:t>
      </w:r>
      <w:proofErr w:type="spellEnd"/>
      <w:r w:rsidRPr="006B75E4">
        <w:rPr>
          <w:lang w:val="en-US"/>
        </w:rPr>
        <w:t xml:space="preserve"> </w:t>
      </w:r>
      <w:proofErr w:type="spellStart"/>
      <w:r w:rsidRPr="006B75E4">
        <w:rPr>
          <w:lang w:val="en-US"/>
        </w:rPr>
        <w:t>v.d.</w:t>
      </w:r>
      <w:proofErr w:type="spellEnd"/>
      <w:r w:rsidRPr="006B75E4">
        <w:rPr>
          <w:lang w:val="en-US"/>
        </w:rPr>
        <w:t xml:space="preserve"> </w:t>
      </w:r>
      <w:proofErr w:type="spellStart"/>
      <w:r w:rsidRPr="006B75E4">
        <w:rPr>
          <w:lang w:val="en-US"/>
        </w:rPr>
        <w:t>nin</w:t>
      </w:r>
      <w:proofErr w:type="spellEnd"/>
      <w:r w:rsidRPr="006B75E4">
        <w:rPr>
          <w:lang w:val="en-US"/>
        </w:rPr>
        <w:t xml:space="preserve"> </w:t>
      </w:r>
      <w:proofErr w:type="spellStart"/>
      <w:r w:rsidRPr="006B75E4">
        <w:rPr>
          <w:lang w:val="en-US"/>
        </w:rPr>
        <w:t>başlığı</w:t>
      </w:r>
      <w:proofErr w:type="spellEnd"/>
      <w:r w:rsidRPr="006B75E4">
        <w:rPr>
          <w:lang w:val="en-US"/>
        </w:rPr>
        <w:t>. (</w:t>
      </w:r>
      <w:proofErr w:type="spellStart"/>
      <w:r w:rsidRPr="006B75E4">
        <w:rPr>
          <w:lang w:val="en-US"/>
        </w:rPr>
        <w:t>sayı</w:t>
      </w:r>
      <w:proofErr w:type="spellEnd"/>
      <w:r w:rsidRPr="006B75E4">
        <w:rPr>
          <w:lang w:val="en-US"/>
        </w:rPr>
        <w:t xml:space="preserve">), </w:t>
      </w:r>
      <w:proofErr w:type="spellStart"/>
      <w:r w:rsidRPr="006B75E4">
        <w:rPr>
          <w:lang w:val="en-US"/>
        </w:rPr>
        <w:t>sayfa</w:t>
      </w:r>
      <w:proofErr w:type="spellEnd"/>
      <w:r w:rsidRPr="006B75E4">
        <w:rPr>
          <w:lang w:val="en-US"/>
        </w:rPr>
        <w:t xml:space="preserve">, </w:t>
      </w:r>
      <w:proofErr w:type="spellStart"/>
      <w:r w:rsidRPr="006B75E4">
        <w:rPr>
          <w:lang w:val="en-US"/>
        </w:rPr>
        <w:t>tarih</w:t>
      </w:r>
      <w:proofErr w:type="spellEnd"/>
      <w:r>
        <w:rPr>
          <w:lang w:val="en-US"/>
        </w:rPr>
        <w:t>.</w:t>
      </w:r>
    </w:p>
    <w:p w14:paraId="5B4CD933" w14:textId="77777777" w:rsidR="003745CA" w:rsidRPr="003745CA" w:rsidRDefault="005E4B93" w:rsidP="003745CA">
      <w:pPr>
        <w:pStyle w:val="anametin"/>
        <w:rPr>
          <w:rFonts w:asciiTheme="minorHAnsi" w:hAnsiTheme="minorHAnsi" w:cstheme="minorHAnsi"/>
          <w:u w:val="single"/>
        </w:rPr>
      </w:pPr>
      <w:r>
        <w:rPr>
          <w:rFonts w:asciiTheme="minorHAnsi" w:hAnsiTheme="minorHAnsi" w:cstheme="minorHAnsi"/>
        </w:rPr>
        <w:t xml:space="preserve">[1] </w:t>
      </w:r>
      <w:r w:rsidRPr="006B75E4">
        <w:rPr>
          <w:lang w:val="en-US"/>
        </w:rPr>
        <w:t>T</w:t>
      </w:r>
      <w:r w:rsidR="003745CA" w:rsidRPr="006B75E4">
        <w:rPr>
          <w:lang w:val="en-US"/>
        </w:rPr>
        <w:t xml:space="preserve">.C. </w:t>
      </w:r>
      <w:proofErr w:type="spellStart"/>
      <w:proofErr w:type="gramStart"/>
      <w:r w:rsidR="003745CA" w:rsidRPr="006B75E4">
        <w:rPr>
          <w:lang w:val="en-US"/>
        </w:rPr>
        <w:t>Resmi</w:t>
      </w:r>
      <w:proofErr w:type="spellEnd"/>
      <w:proofErr w:type="gramEnd"/>
      <w:r w:rsidR="003745CA" w:rsidRPr="006B75E4">
        <w:rPr>
          <w:lang w:val="en-US"/>
        </w:rPr>
        <w:t xml:space="preserve"> </w:t>
      </w:r>
      <w:proofErr w:type="spellStart"/>
      <w:r w:rsidR="003745CA" w:rsidRPr="006B75E4">
        <w:rPr>
          <w:lang w:val="en-US"/>
        </w:rPr>
        <w:t>Gazete</w:t>
      </w:r>
      <w:proofErr w:type="spellEnd"/>
      <w:r w:rsidR="003745CA" w:rsidRPr="006B75E4">
        <w:rPr>
          <w:lang w:val="en-US"/>
        </w:rPr>
        <w:t xml:space="preserve">, </w:t>
      </w:r>
      <w:proofErr w:type="spellStart"/>
      <w:r w:rsidR="003745CA" w:rsidRPr="006B75E4">
        <w:rPr>
          <w:lang w:val="en-US"/>
        </w:rPr>
        <w:t>Hububat</w:t>
      </w:r>
      <w:proofErr w:type="spellEnd"/>
      <w:r w:rsidR="003745CA" w:rsidRPr="006B75E4">
        <w:rPr>
          <w:lang w:val="en-US"/>
        </w:rPr>
        <w:t xml:space="preserve"> </w:t>
      </w:r>
      <w:proofErr w:type="spellStart"/>
      <w:r w:rsidR="003745CA" w:rsidRPr="006B75E4">
        <w:rPr>
          <w:lang w:val="en-US"/>
        </w:rPr>
        <w:t>Alımına</w:t>
      </w:r>
      <w:proofErr w:type="spellEnd"/>
      <w:r w:rsidR="003745CA" w:rsidRPr="006B75E4">
        <w:rPr>
          <w:lang w:val="en-US"/>
        </w:rPr>
        <w:t xml:space="preserve"> </w:t>
      </w:r>
      <w:proofErr w:type="spellStart"/>
      <w:r w:rsidR="003745CA" w:rsidRPr="006B75E4">
        <w:rPr>
          <w:lang w:val="en-US"/>
        </w:rPr>
        <w:t>İlişkin</w:t>
      </w:r>
      <w:proofErr w:type="spellEnd"/>
      <w:r w:rsidR="003745CA" w:rsidRPr="006B75E4">
        <w:rPr>
          <w:lang w:val="en-US"/>
        </w:rPr>
        <w:t xml:space="preserve"> </w:t>
      </w:r>
      <w:proofErr w:type="spellStart"/>
      <w:r w:rsidR="003745CA" w:rsidRPr="006B75E4">
        <w:rPr>
          <w:lang w:val="en-US"/>
        </w:rPr>
        <w:t>Kararın</w:t>
      </w:r>
      <w:proofErr w:type="spellEnd"/>
      <w:r w:rsidR="003745CA" w:rsidRPr="006B75E4">
        <w:rPr>
          <w:lang w:val="en-US"/>
        </w:rPr>
        <w:t xml:space="preserve"> </w:t>
      </w:r>
      <w:proofErr w:type="spellStart"/>
      <w:r w:rsidR="003745CA" w:rsidRPr="006B75E4">
        <w:rPr>
          <w:lang w:val="en-US"/>
        </w:rPr>
        <w:t>Yürürlüğe</w:t>
      </w:r>
      <w:proofErr w:type="spellEnd"/>
      <w:r w:rsidR="003745CA" w:rsidRPr="006B75E4">
        <w:rPr>
          <w:lang w:val="en-US"/>
        </w:rPr>
        <w:t xml:space="preserve"> </w:t>
      </w:r>
      <w:proofErr w:type="spellStart"/>
      <w:r w:rsidR="003745CA" w:rsidRPr="006B75E4">
        <w:rPr>
          <w:lang w:val="en-US"/>
        </w:rPr>
        <w:t>Konulması</w:t>
      </w:r>
      <w:proofErr w:type="spellEnd"/>
      <w:r w:rsidR="003745CA" w:rsidRPr="006B75E4">
        <w:rPr>
          <w:lang w:val="en-US"/>
        </w:rPr>
        <w:t xml:space="preserve"> </w:t>
      </w:r>
      <w:proofErr w:type="spellStart"/>
      <w:r w:rsidR="003745CA" w:rsidRPr="006B75E4">
        <w:rPr>
          <w:lang w:val="en-US"/>
        </w:rPr>
        <w:t>Hakkındaki</w:t>
      </w:r>
      <w:proofErr w:type="spellEnd"/>
      <w:r w:rsidR="003745CA" w:rsidRPr="006B75E4">
        <w:rPr>
          <w:lang w:val="en-US"/>
        </w:rPr>
        <w:t xml:space="preserve"> </w:t>
      </w:r>
      <w:proofErr w:type="spellStart"/>
      <w:r w:rsidR="003745CA" w:rsidRPr="006B75E4">
        <w:rPr>
          <w:lang w:val="en-US"/>
        </w:rPr>
        <w:t>Karar</w:t>
      </w:r>
      <w:proofErr w:type="spellEnd"/>
      <w:r w:rsidR="003745CA" w:rsidRPr="006B75E4">
        <w:rPr>
          <w:lang w:val="en-US"/>
        </w:rPr>
        <w:t xml:space="preserve">. (21242 </w:t>
      </w:r>
      <w:proofErr w:type="spellStart"/>
      <w:r w:rsidR="003745CA" w:rsidRPr="006B75E4">
        <w:rPr>
          <w:lang w:val="en-US"/>
        </w:rPr>
        <w:t>mükerrer</w:t>
      </w:r>
      <w:proofErr w:type="spellEnd"/>
      <w:r w:rsidR="003745CA" w:rsidRPr="006B75E4">
        <w:rPr>
          <w:lang w:val="en-US"/>
        </w:rPr>
        <w:t>),</w:t>
      </w:r>
      <w:r w:rsidR="003745CA">
        <w:rPr>
          <w:lang w:val="en-US"/>
        </w:rPr>
        <w:t xml:space="preserve"> pp.</w:t>
      </w:r>
      <w:r w:rsidR="003745CA" w:rsidRPr="006B75E4">
        <w:rPr>
          <w:lang w:val="en-US"/>
        </w:rPr>
        <w:t xml:space="preserve"> 2–10, 29.5.1992.</w:t>
      </w:r>
    </w:p>
    <w:p w14:paraId="2E35620E" w14:textId="77777777" w:rsidR="00184A00" w:rsidRPr="008D7955" w:rsidRDefault="00AC044F" w:rsidP="00184A00">
      <w:pPr>
        <w:pStyle w:val="anametin"/>
        <w:numPr>
          <w:ilvl w:val="0"/>
          <w:numId w:val="11"/>
        </w:numPr>
        <w:rPr>
          <w:rFonts w:asciiTheme="minorHAnsi" w:hAnsiTheme="minorHAnsi" w:cstheme="minorHAnsi"/>
          <w:u w:val="single"/>
        </w:rPr>
      </w:pPr>
      <w:r>
        <w:rPr>
          <w:rFonts w:asciiTheme="minorHAnsi" w:hAnsiTheme="minorHAnsi" w:cstheme="minorHAnsi"/>
          <w:u w:val="single"/>
        </w:rPr>
        <w:t>URL Referanslar</w:t>
      </w:r>
    </w:p>
    <w:p w14:paraId="50FF7579" w14:textId="77777777" w:rsidR="003745CA" w:rsidRDefault="003745CA" w:rsidP="00184A00">
      <w:pPr>
        <w:pStyle w:val="anametin"/>
        <w:rPr>
          <w:rFonts w:asciiTheme="minorHAnsi" w:hAnsiTheme="minorHAnsi" w:cstheme="minorHAnsi"/>
        </w:rPr>
      </w:pPr>
      <w:r>
        <w:rPr>
          <w:rFonts w:asciiTheme="minorHAnsi" w:hAnsiTheme="minorHAnsi" w:cstheme="minorHAnsi"/>
        </w:rPr>
        <w:lastRenderedPageBreak/>
        <w:t xml:space="preserve">[1] </w:t>
      </w:r>
      <w:r w:rsidRPr="003745CA">
        <w:rPr>
          <w:rFonts w:asciiTheme="minorHAnsi" w:hAnsiTheme="minorHAnsi" w:cstheme="minorHAnsi"/>
        </w:rPr>
        <w:t xml:space="preserve">A. </w:t>
      </w:r>
      <w:proofErr w:type="spellStart"/>
      <w:r w:rsidRPr="003745CA">
        <w:rPr>
          <w:rFonts w:asciiTheme="minorHAnsi" w:hAnsiTheme="minorHAnsi" w:cstheme="minorHAnsi"/>
        </w:rPr>
        <w:t>Soyad</w:t>
      </w:r>
      <w:proofErr w:type="spellEnd"/>
      <w:r w:rsidRPr="003745CA">
        <w:rPr>
          <w:rFonts w:asciiTheme="minorHAnsi" w:hAnsiTheme="minorHAnsi" w:cstheme="minorHAnsi"/>
        </w:rPr>
        <w:t xml:space="preserve">, </w:t>
      </w:r>
      <w:r>
        <w:rPr>
          <w:rFonts w:asciiTheme="minorHAnsi" w:hAnsiTheme="minorHAnsi" w:cstheme="minorHAnsi"/>
        </w:rPr>
        <w:t>“</w:t>
      </w:r>
      <w:r w:rsidRPr="003745CA">
        <w:rPr>
          <w:rFonts w:asciiTheme="minorHAnsi" w:hAnsiTheme="minorHAnsi" w:cstheme="minorHAnsi"/>
        </w:rPr>
        <w:t>Web Sayfasının Adı</w:t>
      </w:r>
      <w:proofErr w:type="gramStart"/>
      <w:r w:rsidRPr="003745CA">
        <w:rPr>
          <w:rFonts w:asciiTheme="minorHAnsi" w:hAnsiTheme="minorHAnsi" w:cstheme="minorHAnsi"/>
        </w:rPr>
        <w:t>,</w:t>
      </w:r>
      <w:r>
        <w:rPr>
          <w:rFonts w:asciiTheme="minorHAnsi" w:hAnsiTheme="minorHAnsi" w:cstheme="minorHAnsi"/>
        </w:rPr>
        <w:t>”</w:t>
      </w:r>
      <w:r w:rsidRPr="003745CA">
        <w:rPr>
          <w:rFonts w:asciiTheme="minorHAnsi" w:hAnsiTheme="minorHAnsi" w:cstheme="minorHAnsi"/>
        </w:rPr>
        <w:t xml:space="preserve">  [</w:t>
      </w:r>
      <w:proofErr w:type="gramEnd"/>
      <w:r w:rsidRPr="008D7955">
        <w:rPr>
          <w:rFonts w:asciiTheme="minorHAnsi" w:hAnsiTheme="minorHAnsi" w:cstheme="minorHAnsi"/>
        </w:rPr>
        <w:t>Erişim zamanı</w:t>
      </w:r>
      <w:r>
        <w:rPr>
          <w:rFonts w:asciiTheme="minorHAnsi" w:hAnsiTheme="minorHAnsi" w:cstheme="minorHAnsi"/>
        </w:rPr>
        <w:t xml:space="preserve">: </w:t>
      </w:r>
      <w:r w:rsidRPr="003745CA">
        <w:rPr>
          <w:rFonts w:asciiTheme="minorHAnsi" w:hAnsiTheme="minorHAnsi" w:cstheme="minorHAnsi"/>
        </w:rPr>
        <w:t>Gün Ayı</w:t>
      </w:r>
      <w:r>
        <w:rPr>
          <w:rFonts w:asciiTheme="minorHAnsi" w:hAnsiTheme="minorHAnsi" w:cstheme="minorHAnsi"/>
        </w:rPr>
        <w:t xml:space="preserve"> </w:t>
      </w:r>
      <w:r w:rsidRPr="003745CA">
        <w:rPr>
          <w:rFonts w:asciiTheme="minorHAnsi" w:hAnsiTheme="minorHAnsi" w:cstheme="minorHAnsi"/>
        </w:rPr>
        <w:t>Yıl].</w:t>
      </w:r>
    </w:p>
    <w:p w14:paraId="734A7A3F" w14:textId="77777777" w:rsidR="003745CA" w:rsidRDefault="003745CA" w:rsidP="00184A00">
      <w:pPr>
        <w:pStyle w:val="anametin"/>
        <w:rPr>
          <w:rFonts w:asciiTheme="minorHAnsi" w:hAnsiTheme="minorHAnsi" w:cstheme="minorHAnsi"/>
        </w:rPr>
      </w:pPr>
      <w:r w:rsidRPr="008D7955">
        <w:rPr>
          <w:rFonts w:asciiTheme="minorHAnsi" w:hAnsiTheme="minorHAnsi" w:cstheme="minorHAnsi"/>
        </w:rPr>
        <w:t xml:space="preserve">[1] </w:t>
      </w:r>
      <w:r w:rsidRPr="006B75E4">
        <w:rPr>
          <w:lang w:val="en-US"/>
        </w:rPr>
        <w:t xml:space="preserve">C.N. David </w:t>
      </w:r>
      <w:proofErr w:type="spellStart"/>
      <w:r>
        <w:rPr>
          <w:lang w:val="en-US"/>
        </w:rPr>
        <w:t>ve</w:t>
      </w:r>
      <w:proofErr w:type="spellEnd"/>
      <w:r w:rsidRPr="006B75E4">
        <w:rPr>
          <w:lang w:val="en-US"/>
        </w:rPr>
        <w:t xml:space="preserve"> G.H.</w:t>
      </w:r>
      <w:r>
        <w:rPr>
          <w:lang w:val="en-US"/>
        </w:rPr>
        <w:t xml:space="preserve"> </w:t>
      </w:r>
      <w:r w:rsidRPr="006B75E4">
        <w:rPr>
          <w:lang w:val="en-US"/>
        </w:rPr>
        <w:t>Clifford</w:t>
      </w:r>
      <w:proofErr w:type="gramStart"/>
      <w:r w:rsidRPr="006B75E4">
        <w:rPr>
          <w:lang w:val="en-US"/>
        </w:rPr>
        <w:t>, ,</w:t>
      </w:r>
      <w:proofErr w:type="gramEnd"/>
      <w:r w:rsidRPr="006B75E4">
        <w:rPr>
          <w:lang w:val="en-US"/>
        </w:rPr>
        <w:t xml:space="preserve"> A Criteria and Indicators Approach to Community Development, </w:t>
      </w:r>
      <w:hyperlink r:id="rId22" w:history="1">
        <w:r w:rsidRPr="006B75E4">
          <w:rPr>
            <w:rStyle w:val="Kpr"/>
            <w:lang w:val="en-US"/>
          </w:rPr>
          <w:t>http://sfm-1.biology.ualberta.ca/english/pubs/PDF/WP_2002-2.pdf</w:t>
        </w:r>
      </w:hyperlink>
      <w:r w:rsidRPr="006B75E4">
        <w:rPr>
          <w:lang w:val="en-US"/>
        </w:rPr>
        <w:t xml:space="preserve">, </w:t>
      </w:r>
      <w:r w:rsidRPr="008D7955">
        <w:rPr>
          <w:rFonts w:asciiTheme="minorHAnsi" w:hAnsiTheme="minorHAnsi" w:cstheme="minorHAnsi"/>
        </w:rPr>
        <w:t xml:space="preserve">(Erişim zamanı; </w:t>
      </w:r>
      <w:r w:rsidRPr="006B75E4">
        <w:rPr>
          <w:lang w:val="en-US"/>
        </w:rPr>
        <w:t>21 Mart 2003</w:t>
      </w:r>
      <w:r w:rsidRPr="008D7955">
        <w:rPr>
          <w:rFonts w:asciiTheme="minorHAnsi" w:hAnsiTheme="minorHAnsi" w:cstheme="minorHAnsi"/>
        </w:rPr>
        <w:t>).</w:t>
      </w:r>
    </w:p>
    <w:p w14:paraId="0B40B42F" w14:textId="77777777" w:rsidR="003745CA" w:rsidRDefault="003745CA" w:rsidP="00184A00">
      <w:pPr>
        <w:pStyle w:val="anametin"/>
        <w:rPr>
          <w:rFonts w:asciiTheme="minorHAnsi" w:hAnsiTheme="minorHAnsi" w:cstheme="minorHAnsi"/>
        </w:rPr>
      </w:pPr>
    </w:p>
    <w:p w14:paraId="4C4D14C3" w14:textId="77777777" w:rsidR="003745CA" w:rsidRPr="008D7955" w:rsidRDefault="003745CA" w:rsidP="00184A00">
      <w:pPr>
        <w:pStyle w:val="anametin"/>
        <w:rPr>
          <w:rFonts w:asciiTheme="minorHAnsi" w:hAnsiTheme="minorHAnsi" w:cstheme="minorHAnsi"/>
        </w:rPr>
        <w:sectPr w:rsidR="003745CA" w:rsidRPr="008D7955" w:rsidSect="008A0707">
          <w:footnotePr>
            <w:numRestart w:val="eachPage"/>
          </w:footnotePr>
          <w:pgSz w:w="11906" w:h="16838" w:code="9"/>
          <w:pgMar w:top="1418" w:right="1418" w:bottom="1418" w:left="1985" w:header="709" w:footer="709" w:gutter="0"/>
          <w:pgNumType w:start="1"/>
          <w:cols w:space="708"/>
          <w:docGrid w:linePitch="360"/>
        </w:sectPr>
      </w:pPr>
    </w:p>
    <w:p w14:paraId="442264B1" w14:textId="77777777" w:rsidR="002059F4" w:rsidRPr="008D7955" w:rsidRDefault="00B770D8" w:rsidP="00C65FB5">
      <w:pPr>
        <w:pStyle w:val="Balk1"/>
        <w:numPr>
          <w:ilvl w:val="0"/>
          <w:numId w:val="13"/>
        </w:numPr>
      </w:pPr>
      <w:bookmarkStart w:id="64" w:name="_Toc56089508"/>
      <w:r w:rsidRPr="008D7955">
        <w:lastRenderedPageBreak/>
        <w:t>DENEYSEL ÇALIŞMALAR</w:t>
      </w:r>
      <w:bookmarkEnd w:id="64"/>
    </w:p>
    <w:p w14:paraId="767DAAB2" w14:textId="77777777" w:rsidR="006108F3" w:rsidRPr="008D7955" w:rsidRDefault="00B770D8" w:rsidP="00790787">
      <w:pPr>
        <w:pStyle w:val="anametin"/>
        <w:rPr>
          <w:rFonts w:asciiTheme="minorHAnsi" w:hAnsiTheme="minorHAnsi" w:cstheme="minorHAnsi"/>
        </w:rPr>
      </w:pPr>
      <w:bookmarkStart w:id="65" w:name="_Toc286262013"/>
      <w:bookmarkStart w:id="66" w:name="_Toc286398589"/>
      <w:bookmarkStart w:id="67" w:name="_Toc288729068"/>
      <w:bookmarkStart w:id="68" w:name="_Toc286399813"/>
      <w:bookmarkStart w:id="69" w:name="_Toc288724191"/>
      <w:bookmarkStart w:id="70" w:name="_Toc288724506"/>
      <w:bookmarkStart w:id="71" w:name="_Toc288731278"/>
      <w:bookmarkEnd w:id="65"/>
      <w:bookmarkEnd w:id="66"/>
      <w:bookmarkEnd w:id="67"/>
      <w:r w:rsidRPr="008D7955">
        <w:rPr>
          <w:rFonts w:asciiTheme="minorHAnsi" w:hAnsiTheme="minorHAnsi" w:cstheme="minorHAnsi"/>
        </w:rPr>
        <w:t>Bu bölümde kullanılan cihazlar, hammaddeler, deneysel çalışmalar ve deneysel çalışma sonuçları alt başlık halinde verilmelidir.</w:t>
      </w:r>
    </w:p>
    <w:p w14:paraId="4E0A6B0B" w14:textId="77777777" w:rsidR="00B770D8" w:rsidRPr="008D7955" w:rsidRDefault="00B770D8" w:rsidP="00C65FB5">
      <w:pPr>
        <w:pStyle w:val="Balk2"/>
        <w:numPr>
          <w:ilvl w:val="1"/>
          <w:numId w:val="13"/>
        </w:numPr>
      </w:pPr>
      <w:bookmarkStart w:id="72" w:name="_Toc56089509"/>
      <w:r w:rsidRPr="008D7955">
        <w:t xml:space="preserve">Kullanılan </w:t>
      </w:r>
      <w:proofErr w:type="spellStart"/>
      <w:r w:rsidRPr="008D7955">
        <w:t>Hammade</w:t>
      </w:r>
      <w:proofErr w:type="spellEnd"/>
      <w:r w:rsidRPr="008D7955">
        <w:t xml:space="preserve"> ve Cihazlar</w:t>
      </w:r>
      <w:bookmarkEnd w:id="72"/>
    </w:p>
    <w:p w14:paraId="00B972EC" w14:textId="77777777" w:rsidR="00B770D8" w:rsidRPr="008D7955" w:rsidRDefault="00B770D8" w:rsidP="00B770D8">
      <w:pPr>
        <w:rPr>
          <w:lang w:eastAsia="en-US"/>
        </w:rPr>
      </w:pPr>
    </w:p>
    <w:p w14:paraId="657A66C1" w14:textId="77777777" w:rsidR="00C8507F" w:rsidRPr="008D7955" w:rsidRDefault="00C8507F" w:rsidP="00C65FB5">
      <w:pPr>
        <w:pStyle w:val="Balk2"/>
        <w:numPr>
          <w:ilvl w:val="1"/>
          <w:numId w:val="13"/>
        </w:numPr>
      </w:pPr>
      <w:bookmarkStart w:id="73" w:name="_Toc56089510"/>
      <w:r w:rsidRPr="008D7955">
        <w:t>Deneysel Çalışmalar</w:t>
      </w:r>
      <w:bookmarkEnd w:id="73"/>
    </w:p>
    <w:p w14:paraId="23C4DB99" w14:textId="77777777" w:rsidR="00C8507F" w:rsidRPr="008D7955" w:rsidRDefault="00C8507F" w:rsidP="00C8507F">
      <w:pPr>
        <w:rPr>
          <w:lang w:eastAsia="en-US"/>
        </w:rPr>
      </w:pPr>
    </w:p>
    <w:p w14:paraId="52294796" w14:textId="77777777" w:rsidR="00C8507F" w:rsidRPr="008D7955" w:rsidRDefault="00C8507F" w:rsidP="00C65FB5">
      <w:pPr>
        <w:pStyle w:val="Balk2"/>
        <w:numPr>
          <w:ilvl w:val="1"/>
          <w:numId w:val="13"/>
        </w:numPr>
      </w:pPr>
      <w:bookmarkStart w:id="74" w:name="_Toc56089511"/>
      <w:r w:rsidRPr="008D7955">
        <w:t>Deneysel Sonuçlar</w:t>
      </w:r>
      <w:bookmarkEnd w:id="74"/>
    </w:p>
    <w:p w14:paraId="14AC1884" w14:textId="77777777" w:rsidR="00C8507F" w:rsidRPr="008D7955" w:rsidRDefault="00C8507F" w:rsidP="00C8507F">
      <w:pPr>
        <w:rPr>
          <w:lang w:eastAsia="en-US"/>
        </w:rPr>
      </w:pPr>
    </w:p>
    <w:p w14:paraId="29353D52" w14:textId="77777777" w:rsidR="00C8507F" w:rsidRPr="008D7955" w:rsidRDefault="00C8507F" w:rsidP="00C8507F">
      <w:pPr>
        <w:rPr>
          <w:lang w:eastAsia="en-US"/>
        </w:rPr>
      </w:pPr>
    </w:p>
    <w:p w14:paraId="47A25898" w14:textId="77777777" w:rsidR="00CC0259" w:rsidRPr="008D7955" w:rsidRDefault="00CC0259" w:rsidP="00CC0259">
      <w:pPr>
        <w:jc w:val="center"/>
        <w:rPr>
          <w:rFonts w:asciiTheme="minorHAnsi" w:hAnsiTheme="minorHAnsi" w:cstheme="minorHAnsi"/>
        </w:rPr>
      </w:pPr>
      <w:r w:rsidRPr="008D7955">
        <w:rPr>
          <w:rFonts w:asciiTheme="minorHAnsi" w:hAnsiTheme="minorHAnsi" w:cstheme="minorHAnsi"/>
          <w:iCs w:val="0"/>
          <w:noProof/>
        </w:rPr>
        <w:drawing>
          <wp:inline distT="0" distB="0" distL="0" distR="0" wp14:anchorId="3FE933CC" wp14:editId="7074ECA7">
            <wp:extent cx="4251325" cy="2600960"/>
            <wp:effectExtent l="0" t="0" r="0" b="0"/>
            <wp:docPr id="8" name="Resim 2" descr="ytü resim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tü resimleri"/>
                    <pic:cNvPicPr>
                      <a:picLocks noChangeAspect="1" noChangeArrowheads="1"/>
                    </pic:cNvPicPr>
                  </pic:nvPicPr>
                  <pic:blipFill>
                    <a:blip r:embed="rId15">
                      <a:extLst>
                        <a:ext uri="{28A0092B-C50C-407E-A947-70E740481C1C}">
                          <a14:useLocalDpi xmlns:a14="http://schemas.microsoft.com/office/drawing/2010/main" val="0"/>
                        </a:ext>
                      </a:extLst>
                    </a:blip>
                    <a:srcRect b="8434"/>
                    <a:stretch>
                      <a:fillRect/>
                    </a:stretch>
                  </pic:blipFill>
                  <pic:spPr bwMode="auto">
                    <a:xfrm>
                      <a:off x="0" y="0"/>
                      <a:ext cx="4251325" cy="2600960"/>
                    </a:xfrm>
                    <a:prstGeom prst="rect">
                      <a:avLst/>
                    </a:prstGeom>
                    <a:noFill/>
                    <a:ln>
                      <a:noFill/>
                    </a:ln>
                  </pic:spPr>
                </pic:pic>
              </a:graphicData>
            </a:graphic>
          </wp:inline>
        </w:drawing>
      </w:r>
    </w:p>
    <w:p w14:paraId="3A2D9E01" w14:textId="77777777" w:rsidR="00CC0259" w:rsidRPr="008D7955" w:rsidRDefault="00CC0259" w:rsidP="00CC0259">
      <w:pPr>
        <w:pStyle w:val="ResimYazs"/>
      </w:pPr>
      <w:bookmarkStart w:id="75" w:name="_Toc56089517"/>
      <w:r w:rsidRPr="008D7955">
        <w:t xml:space="preserve">Şekil </w:t>
      </w:r>
      <w:r w:rsidRPr="008D7955">
        <w:fldChar w:fldCharType="begin"/>
      </w:r>
      <w:r w:rsidRPr="008D7955">
        <w:instrText xml:space="preserve"> STYLEREF 1 \s </w:instrText>
      </w:r>
      <w:r w:rsidRPr="008D7955">
        <w:fldChar w:fldCharType="separate"/>
      </w:r>
      <w:r w:rsidR="0003263A">
        <w:rPr>
          <w:noProof/>
        </w:rPr>
        <w:t>4</w:t>
      </w:r>
      <w:r w:rsidRPr="008D7955">
        <w:fldChar w:fldCharType="end"/>
      </w:r>
      <w:r w:rsidRPr="008D7955">
        <w:t>.</w:t>
      </w:r>
      <w:r w:rsidRPr="008D7955">
        <w:fldChar w:fldCharType="begin"/>
      </w:r>
      <w:r w:rsidRPr="008D7955">
        <w:instrText xml:space="preserve"> SEQ Şekil \* ARABIC \s 1 </w:instrText>
      </w:r>
      <w:r w:rsidRPr="008D7955">
        <w:fldChar w:fldCharType="separate"/>
      </w:r>
      <w:r w:rsidR="0003263A">
        <w:rPr>
          <w:noProof/>
        </w:rPr>
        <w:t>1</w:t>
      </w:r>
      <w:r w:rsidRPr="008D7955">
        <w:fldChar w:fldCharType="end"/>
      </w:r>
      <w:r w:rsidRPr="008D7955">
        <w:t xml:space="preserve"> Örnek şekil 2</w:t>
      </w:r>
      <w:bookmarkEnd w:id="75"/>
    </w:p>
    <w:p w14:paraId="03135D97" w14:textId="77777777" w:rsidR="00CC0259" w:rsidRPr="008D7955" w:rsidRDefault="00CC0259" w:rsidP="00CC0259">
      <w:pPr>
        <w:pStyle w:val="izelgeyazs"/>
      </w:pPr>
      <w:bookmarkStart w:id="76" w:name="_Toc56089519"/>
      <w:r w:rsidRPr="008D7955">
        <w:t xml:space="preserve">Çizelge </w:t>
      </w:r>
      <w:r w:rsidRPr="008D7955">
        <w:fldChar w:fldCharType="begin"/>
      </w:r>
      <w:r w:rsidRPr="008D7955">
        <w:instrText xml:space="preserve"> STYLEREF 1 \s </w:instrText>
      </w:r>
      <w:r w:rsidRPr="008D7955">
        <w:fldChar w:fldCharType="separate"/>
      </w:r>
      <w:r w:rsidR="0003263A">
        <w:rPr>
          <w:noProof/>
        </w:rPr>
        <w:t>4</w:t>
      </w:r>
      <w:r w:rsidRPr="008D7955">
        <w:fldChar w:fldCharType="end"/>
      </w:r>
      <w:r w:rsidRPr="008D7955">
        <w:t>.</w:t>
      </w:r>
      <w:r w:rsidRPr="008D7955">
        <w:fldChar w:fldCharType="begin"/>
      </w:r>
      <w:r w:rsidRPr="008D7955">
        <w:instrText xml:space="preserve"> SEQ Çizelge \* ARABIC \s 1 </w:instrText>
      </w:r>
      <w:r w:rsidRPr="008D7955">
        <w:fldChar w:fldCharType="separate"/>
      </w:r>
      <w:r w:rsidR="0003263A">
        <w:rPr>
          <w:noProof/>
        </w:rPr>
        <w:t>1</w:t>
      </w:r>
      <w:r w:rsidRPr="008D7955">
        <w:fldChar w:fldCharType="end"/>
      </w:r>
      <w:r w:rsidRPr="008D7955">
        <w:t xml:space="preserve"> Örnek çizelge 2</w:t>
      </w:r>
      <w:bookmarkEnd w:id="76"/>
    </w:p>
    <w:tbl>
      <w:tblPr>
        <w:tblW w:w="6232" w:type="dxa"/>
        <w:jc w:val="center"/>
        <w:tblLayout w:type="fixed"/>
        <w:tblCellMar>
          <w:left w:w="70" w:type="dxa"/>
          <w:right w:w="70" w:type="dxa"/>
        </w:tblCellMar>
        <w:tblLook w:val="04A0" w:firstRow="1" w:lastRow="0" w:firstColumn="1" w:lastColumn="0" w:noHBand="0" w:noVBand="1"/>
      </w:tblPr>
      <w:tblGrid>
        <w:gridCol w:w="3349"/>
        <w:gridCol w:w="2883"/>
      </w:tblGrid>
      <w:tr w:rsidR="00CC0259" w:rsidRPr="008D7955" w14:paraId="3EFAEA4D" w14:textId="77777777" w:rsidTr="005039C3">
        <w:trPr>
          <w:trHeight w:val="497"/>
          <w:jc w:val="center"/>
        </w:trPr>
        <w:tc>
          <w:tcPr>
            <w:tcW w:w="33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FA1970" w14:textId="77777777" w:rsidR="00CC0259" w:rsidRPr="008D7955" w:rsidRDefault="00CC0259" w:rsidP="005039C3">
            <w:pPr>
              <w:jc w:val="center"/>
              <w:rPr>
                <w:rFonts w:asciiTheme="minorHAnsi" w:hAnsiTheme="minorHAnsi" w:cstheme="minorHAnsi"/>
              </w:rPr>
            </w:pPr>
            <w:r w:rsidRPr="008D7955">
              <w:rPr>
                <w:rFonts w:asciiTheme="minorHAnsi" w:hAnsiTheme="minorHAnsi" w:cstheme="minorHAnsi"/>
              </w:rPr>
              <w:t>ÖRNEK</w:t>
            </w:r>
          </w:p>
        </w:tc>
        <w:tc>
          <w:tcPr>
            <w:tcW w:w="2883" w:type="dxa"/>
            <w:tcBorders>
              <w:top w:val="single" w:sz="4" w:space="0" w:color="auto"/>
              <w:left w:val="nil"/>
              <w:bottom w:val="single" w:sz="4" w:space="0" w:color="auto"/>
              <w:right w:val="single" w:sz="4" w:space="0" w:color="auto"/>
            </w:tcBorders>
            <w:shd w:val="clear" w:color="auto" w:fill="auto"/>
            <w:vAlign w:val="center"/>
            <w:hideMark/>
          </w:tcPr>
          <w:p w14:paraId="4DAE9E47" w14:textId="77777777" w:rsidR="00CC0259" w:rsidRPr="008D7955" w:rsidRDefault="00CC0259" w:rsidP="005039C3">
            <w:pPr>
              <w:jc w:val="center"/>
              <w:rPr>
                <w:rFonts w:asciiTheme="minorHAnsi" w:hAnsiTheme="minorHAnsi" w:cstheme="minorHAnsi"/>
              </w:rPr>
            </w:pPr>
            <w:r w:rsidRPr="008D7955">
              <w:rPr>
                <w:rFonts w:asciiTheme="minorHAnsi" w:hAnsiTheme="minorHAnsi" w:cstheme="minorHAnsi"/>
              </w:rPr>
              <w:t>ÖRNEK</w:t>
            </w:r>
          </w:p>
        </w:tc>
      </w:tr>
      <w:tr w:rsidR="00CC0259" w:rsidRPr="008D7955" w14:paraId="6EF81FCF" w14:textId="77777777" w:rsidTr="005039C3">
        <w:trPr>
          <w:trHeight w:val="10"/>
          <w:jc w:val="center"/>
        </w:trPr>
        <w:tc>
          <w:tcPr>
            <w:tcW w:w="3349" w:type="dxa"/>
            <w:tcBorders>
              <w:top w:val="nil"/>
              <w:left w:val="single" w:sz="4" w:space="0" w:color="auto"/>
              <w:bottom w:val="single" w:sz="4" w:space="0" w:color="auto"/>
              <w:right w:val="single" w:sz="4" w:space="0" w:color="auto"/>
            </w:tcBorders>
            <w:shd w:val="clear" w:color="auto" w:fill="auto"/>
            <w:vAlign w:val="bottom"/>
            <w:hideMark/>
          </w:tcPr>
          <w:p w14:paraId="3AFB6404" w14:textId="77777777" w:rsidR="00CC0259" w:rsidRPr="008D7955" w:rsidRDefault="00CC0259" w:rsidP="005039C3">
            <w:pPr>
              <w:jc w:val="center"/>
              <w:rPr>
                <w:rFonts w:asciiTheme="minorHAnsi" w:hAnsiTheme="minorHAnsi" w:cstheme="minorHAnsi"/>
              </w:rPr>
            </w:pPr>
            <w:r w:rsidRPr="008D7955">
              <w:rPr>
                <w:rFonts w:asciiTheme="minorHAnsi" w:hAnsiTheme="minorHAnsi" w:cstheme="minorHAnsi"/>
              </w:rPr>
              <w:t>Deneme</w:t>
            </w:r>
          </w:p>
        </w:tc>
        <w:tc>
          <w:tcPr>
            <w:tcW w:w="2883" w:type="dxa"/>
            <w:tcBorders>
              <w:top w:val="nil"/>
              <w:left w:val="nil"/>
              <w:bottom w:val="single" w:sz="4" w:space="0" w:color="auto"/>
              <w:right w:val="single" w:sz="4" w:space="0" w:color="auto"/>
            </w:tcBorders>
            <w:shd w:val="clear" w:color="auto" w:fill="auto"/>
            <w:noWrap/>
            <w:vAlign w:val="center"/>
            <w:hideMark/>
          </w:tcPr>
          <w:p w14:paraId="5938B156" w14:textId="77777777" w:rsidR="00CC0259" w:rsidRPr="008D7955" w:rsidRDefault="00CC0259" w:rsidP="005039C3">
            <w:pPr>
              <w:jc w:val="center"/>
              <w:rPr>
                <w:rFonts w:asciiTheme="minorHAnsi" w:hAnsiTheme="minorHAnsi" w:cstheme="minorHAnsi"/>
              </w:rPr>
            </w:pPr>
            <w:r w:rsidRPr="008D7955">
              <w:rPr>
                <w:rFonts w:asciiTheme="minorHAnsi" w:hAnsiTheme="minorHAnsi" w:cstheme="minorHAnsi"/>
              </w:rPr>
              <w:t>1</w:t>
            </w:r>
          </w:p>
        </w:tc>
      </w:tr>
    </w:tbl>
    <w:p w14:paraId="7A7E438F" w14:textId="77777777" w:rsidR="00C8507F" w:rsidRPr="008D7955" w:rsidRDefault="00C8507F" w:rsidP="00C8507F">
      <w:pPr>
        <w:rPr>
          <w:lang w:eastAsia="en-US"/>
        </w:rPr>
        <w:sectPr w:rsidR="00C8507F" w:rsidRPr="008D7955" w:rsidSect="00F205FD">
          <w:footnotePr>
            <w:numRestart w:val="eachPage"/>
          </w:footnotePr>
          <w:pgSz w:w="11906" w:h="16838" w:code="9"/>
          <w:pgMar w:top="1418" w:right="1418" w:bottom="1418" w:left="1985" w:header="709" w:footer="709" w:gutter="0"/>
          <w:cols w:space="708"/>
          <w:docGrid w:linePitch="360"/>
        </w:sectPr>
      </w:pPr>
    </w:p>
    <w:p w14:paraId="58F2BDCF" w14:textId="77777777" w:rsidR="00C8507F" w:rsidRPr="008D7955" w:rsidRDefault="00C8507F" w:rsidP="00C65FB5">
      <w:pPr>
        <w:pStyle w:val="Balk1"/>
        <w:numPr>
          <w:ilvl w:val="0"/>
          <w:numId w:val="13"/>
        </w:numPr>
        <w:ind w:hanging="1069"/>
      </w:pPr>
      <w:bookmarkStart w:id="77" w:name="_Toc56089512"/>
      <w:r w:rsidRPr="008D7955">
        <w:lastRenderedPageBreak/>
        <w:t>SONUÇLAR VE TARTIŞMA</w:t>
      </w:r>
      <w:bookmarkEnd w:id="77"/>
    </w:p>
    <w:p w14:paraId="73688796" w14:textId="77777777" w:rsidR="00C8507F" w:rsidRDefault="008D7955" w:rsidP="008D7955">
      <w:pPr>
        <w:pStyle w:val="anametin"/>
        <w:rPr>
          <w:lang w:eastAsia="en-US"/>
        </w:rPr>
      </w:pPr>
      <w:r w:rsidRPr="008D7955">
        <w:rPr>
          <w:lang w:eastAsia="en-US"/>
        </w:rPr>
        <w:t>Bu bölümde tez çalışmasından elde edilen sonuçlar, olabildiğince öz ve açık olarak yazılmalıdır. Ulaşılan sonuçların önceki çalışmalar ve sonuçlar ile karşılaştırılması ve tartışılması, sonuçların kuramsal temellerle olan bağlantısı açıkça vurgulanmalıdır.</w:t>
      </w:r>
    </w:p>
    <w:p w14:paraId="65678148" w14:textId="77777777" w:rsidR="00C65FB5" w:rsidRDefault="00C65FB5" w:rsidP="008D7955">
      <w:pPr>
        <w:pStyle w:val="anametin"/>
        <w:rPr>
          <w:lang w:eastAsia="en-US"/>
        </w:rPr>
      </w:pPr>
    </w:p>
    <w:p w14:paraId="18E7A01B" w14:textId="1ADD4FCA" w:rsidR="00C65FB5" w:rsidRPr="00C65FB5" w:rsidRDefault="00C65FB5" w:rsidP="00C65FB5">
      <w:pPr>
        <w:pStyle w:val="anametin"/>
        <w:numPr>
          <w:ilvl w:val="0"/>
          <w:numId w:val="13"/>
        </w:numPr>
        <w:ind w:left="851" w:hanging="567"/>
        <w:rPr>
          <w:b/>
          <w:lang w:eastAsia="en-US"/>
        </w:rPr>
      </w:pPr>
      <w:r w:rsidRPr="00C65FB5">
        <w:rPr>
          <w:b/>
          <w:lang w:eastAsia="en-US"/>
        </w:rPr>
        <w:t xml:space="preserve">GERÇEKLEŞTİRİLEN ÇALIŞMANIN EVRENSEL VE TOPLUMSAL BOYUTLARDA </w:t>
      </w:r>
    </w:p>
    <w:p w14:paraId="08F5FDC9" w14:textId="5F10997E" w:rsidR="00C65FB5" w:rsidRPr="00C65FB5" w:rsidRDefault="00C65FB5" w:rsidP="00C65FB5">
      <w:pPr>
        <w:pStyle w:val="anametin"/>
        <w:ind w:left="851" w:hanging="567"/>
        <w:rPr>
          <w:b/>
          <w:lang w:eastAsia="en-US"/>
        </w:rPr>
      </w:pPr>
      <w:r w:rsidRPr="00C65FB5">
        <w:rPr>
          <w:b/>
          <w:lang w:eastAsia="en-US"/>
        </w:rPr>
        <w:t xml:space="preserve">        SAĞLIK, ÇEVRE VE GÜVENLİK ÜZERİNDEKİ ETKİLERİ İLE ÇAĞIN SORUNLARI </w:t>
      </w:r>
    </w:p>
    <w:p w14:paraId="4ED792AE" w14:textId="3E62050E" w:rsidR="00C65FB5" w:rsidRDefault="00C65FB5" w:rsidP="00C65FB5">
      <w:pPr>
        <w:pStyle w:val="anametin"/>
        <w:rPr>
          <w:lang w:eastAsia="en-US"/>
        </w:rPr>
      </w:pPr>
      <w:r w:rsidRPr="00C65FB5">
        <w:rPr>
          <w:b/>
          <w:lang w:eastAsia="en-US"/>
        </w:rPr>
        <w:t xml:space="preserve">             GİBİ YAYGIN ETKİLERİ.</w:t>
      </w:r>
    </w:p>
    <w:p w14:paraId="5168C6FF" w14:textId="11D6507A" w:rsidR="00C65FB5" w:rsidRPr="008D7955" w:rsidRDefault="00C65FB5" w:rsidP="00C65FB5">
      <w:pPr>
        <w:pStyle w:val="anametin"/>
        <w:rPr>
          <w:lang w:eastAsia="en-US"/>
        </w:rPr>
      </w:pPr>
      <w:r>
        <w:rPr>
          <w:lang w:eastAsia="en-US"/>
        </w:rPr>
        <w:t>Bu bölümde tez çalışmasının günümüzün sorunlarına olan etkileri tartışılmalıdır.</w:t>
      </w:r>
    </w:p>
    <w:p w14:paraId="0C267A16" w14:textId="77777777" w:rsidR="00C8507F" w:rsidRPr="008D7955" w:rsidRDefault="00C8507F" w:rsidP="00C8507F">
      <w:pPr>
        <w:rPr>
          <w:lang w:eastAsia="en-US"/>
        </w:rPr>
      </w:pPr>
    </w:p>
    <w:p w14:paraId="3B379CC9" w14:textId="77777777" w:rsidR="00C8507F" w:rsidRPr="008D7955" w:rsidRDefault="00C8507F" w:rsidP="00C8507F">
      <w:pPr>
        <w:rPr>
          <w:lang w:eastAsia="en-US"/>
        </w:rPr>
      </w:pPr>
    </w:p>
    <w:p w14:paraId="5F86902D" w14:textId="77777777" w:rsidR="00F205FD" w:rsidRPr="008D7955" w:rsidRDefault="00F205FD" w:rsidP="00C8507F">
      <w:pPr>
        <w:rPr>
          <w:lang w:eastAsia="en-US"/>
        </w:rPr>
      </w:pPr>
    </w:p>
    <w:p w14:paraId="4856014A" w14:textId="77777777" w:rsidR="00F205FD" w:rsidRPr="008D7955" w:rsidRDefault="00F205FD" w:rsidP="00C8507F">
      <w:pPr>
        <w:rPr>
          <w:lang w:eastAsia="en-US"/>
        </w:rPr>
        <w:sectPr w:rsidR="00F205FD" w:rsidRPr="008D7955" w:rsidSect="00C8507F">
          <w:footnotePr>
            <w:numRestart w:val="eachPage"/>
          </w:footnotePr>
          <w:pgSz w:w="11906" w:h="16838" w:code="9"/>
          <w:pgMar w:top="1418" w:right="1418" w:bottom="1418" w:left="1985" w:header="709" w:footer="709" w:gutter="0"/>
          <w:cols w:space="708"/>
          <w:docGrid w:linePitch="360"/>
        </w:sectPr>
      </w:pPr>
    </w:p>
    <w:p w14:paraId="267C3FC9" w14:textId="77777777" w:rsidR="00A353E6" w:rsidRPr="008D7955" w:rsidRDefault="00C8507F" w:rsidP="00C8507F">
      <w:pPr>
        <w:pStyle w:val="AltKonuBal1"/>
      </w:pPr>
      <w:bookmarkStart w:id="78" w:name="_Toc56089513"/>
      <w:bookmarkEnd w:id="68"/>
      <w:bookmarkEnd w:id="69"/>
      <w:bookmarkEnd w:id="70"/>
      <w:bookmarkEnd w:id="71"/>
      <w:r w:rsidRPr="008D7955">
        <w:lastRenderedPageBreak/>
        <w:t>KAYNAKLAR</w:t>
      </w:r>
      <w:bookmarkEnd w:id="78"/>
    </w:p>
    <w:p w14:paraId="07A7DBF0" w14:textId="77777777" w:rsidR="005E4B93" w:rsidRDefault="005E4B93" w:rsidP="005E4B93">
      <w:pPr>
        <w:pStyle w:val="anametin"/>
        <w:rPr>
          <w:rFonts w:asciiTheme="minorHAnsi" w:hAnsiTheme="minorHAnsi" w:cstheme="minorHAnsi"/>
        </w:rPr>
      </w:pPr>
      <w:r w:rsidRPr="008D7955">
        <w:rPr>
          <w:rFonts w:asciiTheme="minorHAnsi" w:hAnsiTheme="minorHAnsi" w:cstheme="minorHAnsi"/>
        </w:rPr>
        <w:t xml:space="preserve">[1] </w:t>
      </w:r>
      <w:r>
        <w:rPr>
          <w:lang w:val="en-US"/>
        </w:rPr>
        <w:t xml:space="preserve">J.P. </w:t>
      </w:r>
      <w:r w:rsidRPr="006B75E4">
        <w:rPr>
          <w:lang w:val="en-US"/>
        </w:rPr>
        <w:t xml:space="preserve">Roth, “Diagnosis of Automata Failures: A Calculus and a Method”, IBM Journal of Research and Development, </w:t>
      </w:r>
      <w:r>
        <w:rPr>
          <w:lang w:val="en-US"/>
        </w:rPr>
        <w:t>vol.</w:t>
      </w:r>
      <w:r w:rsidRPr="006B75E4">
        <w:rPr>
          <w:lang w:val="en-US"/>
        </w:rPr>
        <w:t>10</w:t>
      </w:r>
      <w:r>
        <w:rPr>
          <w:lang w:val="en-US"/>
        </w:rPr>
        <w:t>, no.</w:t>
      </w:r>
      <w:proofErr w:type="gramStart"/>
      <w:r>
        <w:rPr>
          <w:lang w:val="en-US"/>
        </w:rPr>
        <w:t>1,pp</w:t>
      </w:r>
      <w:proofErr w:type="gramEnd"/>
      <w:r>
        <w:rPr>
          <w:lang w:val="en-US"/>
        </w:rPr>
        <w:t xml:space="preserve">. </w:t>
      </w:r>
      <w:r w:rsidRPr="006B75E4">
        <w:rPr>
          <w:lang w:val="en-US"/>
        </w:rPr>
        <w:t>278-29</w:t>
      </w:r>
      <w:r>
        <w:rPr>
          <w:lang w:val="en-US"/>
        </w:rPr>
        <w:t>1, 1966</w:t>
      </w:r>
      <w:r w:rsidRPr="006B75E4">
        <w:rPr>
          <w:lang w:val="en-US"/>
        </w:rPr>
        <w:t>.</w:t>
      </w:r>
    </w:p>
    <w:p w14:paraId="4DAD3877" w14:textId="77777777" w:rsidR="005E4B93" w:rsidRPr="008D7955" w:rsidRDefault="005E4B93" w:rsidP="005E4B93">
      <w:pPr>
        <w:pStyle w:val="anametin"/>
        <w:rPr>
          <w:rFonts w:asciiTheme="minorHAnsi" w:hAnsiTheme="minorHAnsi" w:cstheme="minorHAnsi"/>
        </w:rPr>
      </w:pPr>
      <w:r w:rsidRPr="008D7955">
        <w:rPr>
          <w:rFonts w:asciiTheme="minorHAnsi" w:hAnsiTheme="minorHAnsi" w:cstheme="minorHAnsi"/>
        </w:rPr>
        <w:t>[</w:t>
      </w:r>
      <w:r>
        <w:rPr>
          <w:rFonts w:asciiTheme="minorHAnsi" w:hAnsiTheme="minorHAnsi" w:cstheme="minorHAnsi"/>
        </w:rPr>
        <w:t>2</w:t>
      </w:r>
      <w:r w:rsidRPr="008D7955">
        <w:rPr>
          <w:rFonts w:asciiTheme="minorHAnsi" w:hAnsiTheme="minorHAnsi" w:cstheme="minorHAnsi"/>
        </w:rPr>
        <w:t xml:space="preserve">] </w:t>
      </w:r>
      <w:r w:rsidRPr="006B75E4">
        <w:rPr>
          <w:lang w:val="en-US"/>
        </w:rPr>
        <w:t xml:space="preserve">H.A. Sidney, Introduction to </w:t>
      </w:r>
      <w:proofErr w:type="spellStart"/>
      <w:r w:rsidRPr="006B75E4">
        <w:rPr>
          <w:lang w:val="en-US"/>
        </w:rPr>
        <w:t>Pyhsical</w:t>
      </w:r>
      <w:proofErr w:type="spellEnd"/>
      <w:r w:rsidRPr="006B75E4">
        <w:rPr>
          <w:lang w:val="en-US"/>
        </w:rPr>
        <w:t xml:space="preserve"> Metallurgy, Second Edition, New York</w:t>
      </w:r>
      <w:r>
        <w:rPr>
          <w:lang w:val="en-US"/>
        </w:rPr>
        <w:t xml:space="preserve">: </w:t>
      </w:r>
      <w:r w:rsidRPr="006B75E4">
        <w:rPr>
          <w:lang w:val="en-US"/>
        </w:rPr>
        <w:t>Mc Graw-Hill Book Co.</w:t>
      </w:r>
      <w:r>
        <w:rPr>
          <w:lang w:val="en-US"/>
        </w:rPr>
        <w:t>,</w:t>
      </w:r>
      <w:r w:rsidRPr="009B6BF5">
        <w:rPr>
          <w:lang w:val="en-US"/>
        </w:rPr>
        <w:t xml:space="preserve"> </w:t>
      </w:r>
      <w:r w:rsidRPr="006B75E4">
        <w:rPr>
          <w:lang w:val="en-US"/>
        </w:rPr>
        <w:t>1974.</w:t>
      </w:r>
    </w:p>
    <w:p w14:paraId="095C0281" w14:textId="77777777" w:rsidR="005E4B93" w:rsidRPr="008D7955" w:rsidRDefault="005E4B93" w:rsidP="005E4B93">
      <w:pPr>
        <w:pStyle w:val="anametin"/>
        <w:rPr>
          <w:rFonts w:asciiTheme="minorHAnsi" w:hAnsiTheme="minorHAnsi" w:cstheme="minorHAnsi"/>
        </w:rPr>
      </w:pPr>
      <w:r w:rsidRPr="008D7955">
        <w:rPr>
          <w:rFonts w:asciiTheme="minorHAnsi" w:hAnsiTheme="minorHAnsi" w:cstheme="minorHAnsi"/>
        </w:rPr>
        <w:t>[</w:t>
      </w:r>
      <w:r>
        <w:rPr>
          <w:rFonts w:asciiTheme="minorHAnsi" w:hAnsiTheme="minorHAnsi" w:cstheme="minorHAnsi"/>
        </w:rPr>
        <w:t>3</w:t>
      </w:r>
      <w:r w:rsidRPr="008D7955">
        <w:rPr>
          <w:rFonts w:asciiTheme="minorHAnsi" w:hAnsiTheme="minorHAnsi" w:cstheme="minorHAnsi"/>
        </w:rPr>
        <w:t xml:space="preserve">] </w:t>
      </w:r>
      <w:proofErr w:type="spellStart"/>
      <w:r w:rsidRPr="008D7955">
        <w:rPr>
          <w:rFonts w:asciiTheme="minorHAnsi" w:hAnsiTheme="minorHAnsi" w:cstheme="minorHAnsi"/>
        </w:rPr>
        <w:t>Gergün</w:t>
      </w:r>
      <w:proofErr w:type="spellEnd"/>
      <w:r w:rsidRPr="008D7955">
        <w:rPr>
          <w:rFonts w:asciiTheme="minorHAnsi" w:hAnsiTheme="minorHAnsi" w:cstheme="minorHAnsi"/>
        </w:rPr>
        <w:t xml:space="preserve"> Seçil, "</w:t>
      </w:r>
      <w:proofErr w:type="spellStart"/>
      <w:r w:rsidRPr="008D7955">
        <w:rPr>
          <w:rFonts w:asciiTheme="minorHAnsi" w:hAnsiTheme="minorHAnsi" w:cstheme="minorHAnsi"/>
        </w:rPr>
        <w:t>Representations</w:t>
      </w:r>
      <w:proofErr w:type="spellEnd"/>
      <w:r w:rsidRPr="008D7955">
        <w:rPr>
          <w:rFonts w:asciiTheme="minorHAnsi" w:hAnsiTheme="minorHAnsi" w:cstheme="minorHAnsi"/>
        </w:rPr>
        <w:t xml:space="preserve"> of </w:t>
      </w:r>
      <w:proofErr w:type="spellStart"/>
      <w:r w:rsidRPr="008D7955">
        <w:rPr>
          <w:rFonts w:asciiTheme="minorHAnsi" w:hAnsiTheme="minorHAnsi" w:cstheme="minorHAnsi"/>
        </w:rPr>
        <w:t>functions</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harmonic</w:t>
      </w:r>
      <w:proofErr w:type="spellEnd"/>
      <w:r w:rsidRPr="008D7955">
        <w:rPr>
          <w:rFonts w:asciiTheme="minorHAnsi" w:hAnsiTheme="minorHAnsi" w:cstheme="minorHAnsi"/>
        </w:rPr>
        <w:t xml:space="preserve"> in </w:t>
      </w:r>
      <w:proofErr w:type="spellStart"/>
      <w:r w:rsidRPr="008D7955">
        <w:rPr>
          <w:rFonts w:asciiTheme="minorHAnsi" w:hAnsiTheme="minorHAnsi" w:cstheme="minorHAnsi"/>
        </w:rPr>
        <w:t>the</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upper</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half-plane</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and</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their</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applications</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Ph</w:t>
      </w:r>
      <w:proofErr w:type="spellEnd"/>
      <w:r w:rsidRPr="008D7955">
        <w:rPr>
          <w:rFonts w:asciiTheme="minorHAnsi" w:hAnsiTheme="minorHAnsi" w:cstheme="minorHAnsi"/>
        </w:rPr>
        <w:t xml:space="preserve">. D. </w:t>
      </w:r>
      <w:proofErr w:type="spellStart"/>
      <w:r w:rsidRPr="008D7955">
        <w:rPr>
          <w:rFonts w:asciiTheme="minorHAnsi" w:hAnsiTheme="minorHAnsi" w:cstheme="minorHAnsi"/>
        </w:rPr>
        <w:t>thesis</w:t>
      </w:r>
      <w:proofErr w:type="spellEnd"/>
      <w:r w:rsidRPr="008D7955">
        <w:rPr>
          <w:rFonts w:asciiTheme="minorHAnsi" w:hAnsiTheme="minorHAnsi" w:cstheme="minorHAnsi"/>
        </w:rPr>
        <w:t xml:space="preserve">, Bilkent </w:t>
      </w:r>
      <w:proofErr w:type="spellStart"/>
      <w:r w:rsidRPr="008D7955">
        <w:rPr>
          <w:rFonts w:asciiTheme="minorHAnsi" w:hAnsiTheme="minorHAnsi" w:cstheme="minorHAnsi"/>
        </w:rPr>
        <w:t>University</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Institute</w:t>
      </w:r>
      <w:proofErr w:type="spellEnd"/>
      <w:r w:rsidRPr="008D7955">
        <w:rPr>
          <w:rFonts w:asciiTheme="minorHAnsi" w:hAnsiTheme="minorHAnsi" w:cstheme="minorHAnsi"/>
        </w:rPr>
        <w:t xml:space="preserve"> of </w:t>
      </w:r>
      <w:proofErr w:type="spellStart"/>
      <w:r w:rsidRPr="008D7955">
        <w:rPr>
          <w:rFonts w:asciiTheme="minorHAnsi" w:hAnsiTheme="minorHAnsi" w:cstheme="minorHAnsi"/>
        </w:rPr>
        <w:t>Engineering</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and</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Science</w:t>
      </w:r>
      <w:proofErr w:type="spellEnd"/>
      <w:r w:rsidRPr="008D7955">
        <w:rPr>
          <w:rFonts w:asciiTheme="minorHAnsi" w:hAnsiTheme="minorHAnsi" w:cstheme="minorHAnsi"/>
        </w:rPr>
        <w:t>, Ankara, 2003.</w:t>
      </w:r>
    </w:p>
    <w:p w14:paraId="29D8B71A" w14:textId="77777777" w:rsidR="005E4B93" w:rsidRPr="008D7955" w:rsidRDefault="005E4B93" w:rsidP="005E4B93">
      <w:pPr>
        <w:pStyle w:val="anametin"/>
        <w:rPr>
          <w:rFonts w:asciiTheme="minorHAnsi" w:hAnsiTheme="minorHAnsi" w:cstheme="minorHAnsi"/>
        </w:rPr>
      </w:pPr>
      <w:r w:rsidRPr="008D7955">
        <w:rPr>
          <w:rFonts w:asciiTheme="minorHAnsi" w:hAnsiTheme="minorHAnsi" w:cstheme="minorHAnsi"/>
        </w:rPr>
        <w:t>[</w:t>
      </w:r>
      <w:r>
        <w:rPr>
          <w:rFonts w:asciiTheme="minorHAnsi" w:hAnsiTheme="minorHAnsi" w:cstheme="minorHAnsi"/>
        </w:rPr>
        <w:t>4</w:t>
      </w:r>
      <w:r w:rsidRPr="008D7955">
        <w:rPr>
          <w:rFonts w:asciiTheme="minorHAnsi" w:hAnsiTheme="minorHAnsi" w:cstheme="minorHAnsi"/>
        </w:rPr>
        <w:t xml:space="preserve">] B. Küçükali, </w:t>
      </w:r>
      <w:proofErr w:type="spellStart"/>
      <w:r w:rsidRPr="008D7955">
        <w:rPr>
          <w:rFonts w:asciiTheme="minorHAnsi" w:hAnsiTheme="minorHAnsi" w:cstheme="minorHAnsi"/>
        </w:rPr>
        <w:t>and</w:t>
      </w:r>
      <w:proofErr w:type="spellEnd"/>
      <w:r w:rsidRPr="008D7955">
        <w:rPr>
          <w:rFonts w:asciiTheme="minorHAnsi" w:hAnsiTheme="minorHAnsi" w:cstheme="minorHAnsi"/>
        </w:rPr>
        <w:t xml:space="preserve"> L. Kandiller, "Deniz Harbinde Filo Konuşlandırma Problemi ve Akaryakıt Tüketim Simülasyonu", Savunma Teknolojileri Kongresi SAVTEK 2002, ODTÜ, Ankara, </w:t>
      </w:r>
      <w:r>
        <w:rPr>
          <w:rFonts w:asciiTheme="minorHAnsi" w:hAnsiTheme="minorHAnsi" w:cstheme="minorHAnsi"/>
        </w:rPr>
        <w:t>pp.</w:t>
      </w:r>
      <w:r w:rsidRPr="008D7955">
        <w:rPr>
          <w:rFonts w:asciiTheme="minorHAnsi" w:hAnsiTheme="minorHAnsi" w:cstheme="minorHAnsi"/>
        </w:rPr>
        <w:t>263-271, (2002).</w:t>
      </w:r>
    </w:p>
    <w:p w14:paraId="79F528AC" w14:textId="77777777" w:rsidR="005E4B93" w:rsidRDefault="005E4B93" w:rsidP="005E4B93">
      <w:pPr>
        <w:pStyle w:val="anametin"/>
        <w:rPr>
          <w:rFonts w:asciiTheme="minorHAnsi" w:hAnsiTheme="minorHAnsi" w:cstheme="minorHAnsi"/>
        </w:rPr>
      </w:pPr>
      <w:r w:rsidRPr="008D7955">
        <w:rPr>
          <w:rFonts w:asciiTheme="minorHAnsi" w:hAnsiTheme="minorHAnsi" w:cstheme="minorHAnsi"/>
        </w:rPr>
        <w:t>[</w:t>
      </w:r>
      <w:r>
        <w:rPr>
          <w:rFonts w:asciiTheme="minorHAnsi" w:hAnsiTheme="minorHAnsi" w:cstheme="minorHAnsi"/>
        </w:rPr>
        <w:t>5</w:t>
      </w:r>
      <w:r w:rsidRPr="008D7955">
        <w:rPr>
          <w:rFonts w:asciiTheme="minorHAnsi" w:hAnsiTheme="minorHAnsi" w:cstheme="minorHAnsi"/>
        </w:rPr>
        <w:t xml:space="preserve">] A. S. </w:t>
      </w:r>
      <w:proofErr w:type="spellStart"/>
      <w:r w:rsidRPr="008D7955">
        <w:rPr>
          <w:rFonts w:asciiTheme="minorHAnsi" w:hAnsiTheme="minorHAnsi" w:cstheme="minorHAnsi"/>
        </w:rPr>
        <w:t>Camtepe</w:t>
      </w:r>
      <w:proofErr w:type="spellEnd"/>
      <w:r w:rsidRPr="008D7955">
        <w:rPr>
          <w:rFonts w:asciiTheme="minorHAnsi" w:hAnsiTheme="minorHAnsi" w:cstheme="minorHAnsi"/>
        </w:rPr>
        <w:t xml:space="preserve">, S. Albayrak, </w:t>
      </w:r>
      <w:r>
        <w:rPr>
          <w:rFonts w:asciiTheme="minorHAnsi" w:hAnsiTheme="minorHAnsi" w:cstheme="minorHAnsi"/>
        </w:rPr>
        <w:t>ve</w:t>
      </w:r>
      <w:r w:rsidRPr="008D7955">
        <w:rPr>
          <w:rFonts w:asciiTheme="minorHAnsi" w:hAnsiTheme="minorHAnsi" w:cstheme="minorHAnsi"/>
        </w:rPr>
        <w:t xml:space="preserve"> B. Yener, "</w:t>
      </w:r>
      <w:proofErr w:type="spellStart"/>
      <w:r w:rsidRPr="008D7955">
        <w:rPr>
          <w:rFonts w:asciiTheme="minorHAnsi" w:hAnsiTheme="minorHAnsi" w:cstheme="minorHAnsi"/>
        </w:rPr>
        <w:t>Optimally</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Increasing</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Secure</w:t>
      </w:r>
      <w:proofErr w:type="spellEnd"/>
      <w:r w:rsidRPr="008D7955">
        <w:rPr>
          <w:rFonts w:asciiTheme="minorHAnsi" w:hAnsiTheme="minorHAnsi" w:cstheme="minorHAnsi"/>
        </w:rPr>
        <w:t xml:space="preserve"> Connectivity in </w:t>
      </w:r>
      <w:proofErr w:type="spellStart"/>
      <w:r w:rsidRPr="008D7955">
        <w:rPr>
          <w:rFonts w:asciiTheme="minorHAnsi" w:hAnsiTheme="minorHAnsi" w:cstheme="minorHAnsi"/>
        </w:rPr>
        <w:t>Multihop</w:t>
      </w:r>
      <w:proofErr w:type="spellEnd"/>
      <w:r w:rsidRPr="008D7955">
        <w:rPr>
          <w:rFonts w:asciiTheme="minorHAnsi" w:hAnsiTheme="minorHAnsi" w:cstheme="minorHAnsi"/>
        </w:rPr>
        <w:t xml:space="preserve"> Wireless </w:t>
      </w:r>
      <w:proofErr w:type="spellStart"/>
      <w:r w:rsidRPr="008D7955">
        <w:rPr>
          <w:rFonts w:asciiTheme="minorHAnsi" w:hAnsiTheme="minorHAnsi" w:cstheme="minorHAnsi"/>
        </w:rPr>
        <w:t>Adhoc</w:t>
      </w:r>
      <w:proofErr w:type="spellEnd"/>
      <w:r w:rsidRPr="008D7955">
        <w:rPr>
          <w:rFonts w:asciiTheme="minorHAnsi" w:hAnsiTheme="minorHAnsi" w:cstheme="minorHAnsi"/>
        </w:rPr>
        <w:t xml:space="preserve"> Networks" </w:t>
      </w:r>
      <w:proofErr w:type="spellStart"/>
      <w:r w:rsidRPr="008D7955">
        <w:rPr>
          <w:rFonts w:asciiTheme="minorHAnsi" w:hAnsiTheme="minorHAnsi" w:cstheme="minorHAnsi"/>
        </w:rPr>
        <w:t>Rensselaer</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Polytechnic</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Institute</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Department</w:t>
      </w:r>
      <w:proofErr w:type="spellEnd"/>
      <w:r w:rsidRPr="008D7955">
        <w:rPr>
          <w:rFonts w:asciiTheme="minorHAnsi" w:hAnsiTheme="minorHAnsi" w:cstheme="minorHAnsi"/>
        </w:rPr>
        <w:t xml:space="preserve"> of </w:t>
      </w:r>
      <w:proofErr w:type="spellStart"/>
      <w:r w:rsidRPr="008D7955">
        <w:rPr>
          <w:rFonts w:asciiTheme="minorHAnsi" w:hAnsiTheme="minorHAnsi" w:cstheme="minorHAnsi"/>
        </w:rPr>
        <w:t>Computer</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Science</w:t>
      </w:r>
      <w:proofErr w:type="spellEnd"/>
      <w:r w:rsidRPr="008D7955">
        <w:rPr>
          <w:rFonts w:asciiTheme="minorHAnsi" w:hAnsiTheme="minorHAnsi" w:cstheme="minorHAnsi"/>
        </w:rPr>
        <w:t xml:space="preserve"> Technical Report TR-09-01,</w:t>
      </w:r>
      <w:r w:rsidRPr="00AC044F">
        <w:rPr>
          <w:rFonts w:asciiTheme="minorHAnsi" w:hAnsiTheme="minorHAnsi" w:cstheme="minorHAnsi"/>
        </w:rPr>
        <w:t xml:space="preserve"> </w:t>
      </w:r>
      <w:r>
        <w:rPr>
          <w:rFonts w:asciiTheme="minorHAnsi" w:hAnsiTheme="minorHAnsi" w:cstheme="minorHAnsi"/>
        </w:rPr>
        <w:t xml:space="preserve">New </w:t>
      </w:r>
      <w:proofErr w:type="gramStart"/>
      <w:r>
        <w:rPr>
          <w:rFonts w:asciiTheme="minorHAnsi" w:hAnsiTheme="minorHAnsi" w:cstheme="minorHAnsi"/>
        </w:rPr>
        <w:t>York,</w:t>
      </w:r>
      <w:r w:rsidRPr="008D7955">
        <w:rPr>
          <w:rFonts w:asciiTheme="minorHAnsi" w:hAnsiTheme="minorHAnsi" w:cstheme="minorHAnsi"/>
        </w:rPr>
        <w:t xml:space="preserve">  (</w:t>
      </w:r>
      <w:proofErr w:type="gramEnd"/>
      <w:r w:rsidRPr="008D7955">
        <w:rPr>
          <w:rFonts w:asciiTheme="minorHAnsi" w:hAnsiTheme="minorHAnsi" w:cstheme="minorHAnsi"/>
        </w:rPr>
        <w:t>2009).</w:t>
      </w:r>
    </w:p>
    <w:p w14:paraId="4D265295" w14:textId="77777777" w:rsidR="005E4B93" w:rsidRDefault="005E4B93" w:rsidP="005E4B93">
      <w:pPr>
        <w:pStyle w:val="anametin"/>
        <w:rPr>
          <w:lang w:val="en-US"/>
        </w:rPr>
      </w:pPr>
      <w:r>
        <w:rPr>
          <w:rFonts w:asciiTheme="minorHAnsi" w:hAnsiTheme="minorHAnsi" w:cstheme="minorHAnsi"/>
        </w:rPr>
        <w:t xml:space="preserve">[6] </w:t>
      </w:r>
      <w:r w:rsidRPr="006B75E4">
        <w:rPr>
          <w:lang w:val="en-US"/>
        </w:rPr>
        <w:t xml:space="preserve">ASTM 907, </w:t>
      </w:r>
      <w:proofErr w:type="spellStart"/>
      <w:r w:rsidRPr="006B75E4">
        <w:rPr>
          <w:lang w:val="en-US"/>
        </w:rPr>
        <w:t>Standart</w:t>
      </w:r>
      <w:proofErr w:type="spellEnd"/>
      <w:r w:rsidRPr="006B75E4">
        <w:rPr>
          <w:lang w:val="en-US"/>
        </w:rPr>
        <w:t xml:space="preserve"> Definitions of Terms Relation to Adhesives, ASTM, Philadelphia</w:t>
      </w:r>
      <w:r>
        <w:rPr>
          <w:lang w:val="en-US"/>
        </w:rPr>
        <w:t>, 1982</w:t>
      </w:r>
      <w:r w:rsidRPr="006B75E4">
        <w:rPr>
          <w:lang w:val="en-US"/>
        </w:rPr>
        <w:t>.</w:t>
      </w:r>
    </w:p>
    <w:p w14:paraId="523B00F5" w14:textId="77777777" w:rsidR="005E4B93" w:rsidRPr="003745CA" w:rsidRDefault="005E4B93" w:rsidP="005E4B93">
      <w:pPr>
        <w:pStyle w:val="anametin"/>
        <w:rPr>
          <w:rFonts w:asciiTheme="minorHAnsi" w:hAnsiTheme="minorHAnsi" w:cstheme="minorHAnsi"/>
          <w:u w:val="single"/>
        </w:rPr>
      </w:pPr>
      <w:r>
        <w:rPr>
          <w:rFonts w:asciiTheme="minorHAnsi" w:hAnsiTheme="minorHAnsi" w:cstheme="minorHAnsi"/>
        </w:rPr>
        <w:t xml:space="preserve">[7] </w:t>
      </w:r>
      <w:r w:rsidRPr="006B75E4">
        <w:rPr>
          <w:lang w:val="en-US"/>
        </w:rPr>
        <w:t xml:space="preserve">T.C. </w:t>
      </w:r>
      <w:proofErr w:type="spellStart"/>
      <w:proofErr w:type="gramStart"/>
      <w:r w:rsidRPr="006B75E4">
        <w:rPr>
          <w:lang w:val="en-US"/>
        </w:rPr>
        <w:t>Resmi</w:t>
      </w:r>
      <w:proofErr w:type="spellEnd"/>
      <w:proofErr w:type="gramEnd"/>
      <w:r w:rsidRPr="006B75E4">
        <w:rPr>
          <w:lang w:val="en-US"/>
        </w:rPr>
        <w:t xml:space="preserve"> </w:t>
      </w:r>
      <w:proofErr w:type="spellStart"/>
      <w:r w:rsidRPr="006B75E4">
        <w:rPr>
          <w:lang w:val="en-US"/>
        </w:rPr>
        <w:t>Gazete</w:t>
      </w:r>
      <w:proofErr w:type="spellEnd"/>
      <w:r w:rsidRPr="006B75E4">
        <w:rPr>
          <w:lang w:val="en-US"/>
        </w:rPr>
        <w:t xml:space="preserve">, </w:t>
      </w:r>
      <w:proofErr w:type="spellStart"/>
      <w:r w:rsidRPr="006B75E4">
        <w:rPr>
          <w:lang w:val="en-US"/>
        </w:rPr>
        <w:t>Hububat</w:t>
      </w:r>
      <w:proofErr w:type="spellEnd"/>
      <w:r w:rsidRPr="006B75E4">
        <w:rPr>
          <w:lang w:val="en-US"/>
        </w:rPr>
        <w:t xml:space="preserve"> </w:t>
      </w:r>
      <w:proofErr w:type="spellStart"/>
      <w:r w:rsidRPr="006B75E4">
        <w:rPr>
          <w:lang w:val="en-US"/>
        </w:rPr>
        <w:t>Alımına</w:t>
      </w:r>
      <w:proofErr w:type="spellEnd"/>
      <w:r w:rsidRPr="006B75E4">
        <w:rPr>
          <w:lang w:val="en-US"/>
        </w:rPr>
        <w:t xml:space="preserve"> </w:t>
      </w:r>
      <w:proofErr w:type="spellStart"/>
      <w:r w:rsidRPr="006B75E4">
        <w:rPr>
          <w:lang w:val="en-US"/>
        </w:rPr>
        <w:t>İlişkin</w:t>
      </w:r>
      <w:proofErr w:type="spellEnd"/>
      <w:r w:rsidRPr="006B75E4">
        <w:rPr>
          <w:lang w:val="en-US"/>
        </w:rPr>
        <w:t xml:space="preserve"> </w:t>
      </w:r>
      <w:proofErr w:type="spellStart"/>
      <w:r w:rsidRPr="006B75E4">
        <w:rPr>
          <w:lang w:val="en-US"/>
        </w:rPr>
        <w:t>Kararın</w:t>
      </w:r>
      <w:proofErr w:type="spellEnd"/>
      <w:r w:rsidRPr="006B75E4">
        <w:rPr>
          <w:lang w:val="en-US"/>
        </w:rPr>
        <w:t xml:space="preserve"> </w:t>
      </w:r>
      <w:proofErr w:type="spellStart"/>
      <w:r w:rsidRPr="006B75E4">
        <w:rPr>
          <w:lang w:val="en-US"/>
        </w:rPr>
        <w:t>Yürürlüğe</w:t>
      </w:r>
      <w:proofErr w:type="spellEnd"/>
      <w:r w:rsidRPr="006B75E4">
        <w:rPr>
          <w:lang w:val="en-US"/>
        </w:rPr>
        <w:t xml:space="preserve"> </w:t>
      </w:r>
      <w:proofErr w:type="spellStart"/>
      <w:r w:rsidRPr="006B75E4">
        <w:rPr>
          <w:lang w:val="en-US"/>
        </w:rPr>
        <w:t>Konulması</w:t>
      </w:r>
      <w:proofErr w:type="spellEnd"/>
      <w:r w:rsidRPr="006B75E4">
        <w:rPr>
          <w:lang w:val="en-US"/>
        </w:rPr>
        <w:t xml:space="preserve"> </w:t>
      </w:r>
      <w:proofErr w:type="spellStart"/>
      <w:r w:rsidRPr="006B75E4">
        <w:rPr>
          <w:lang w:val="en-US"/>
        </w:rPr>
        <w:t>Hakkındaki</w:t>
      </w:r>
      <w:proofErr w:type="spellEnd"/>
      <w:r w:rsidRPr="006B75E4">
        <w:rPr>
          <w:lang w:val="en-US"/>
        </w:rPr>
        <w:t xml:space="preserve"> </w:t>
      </w:r>
      <w:proofErr w:type="spellStart"/>
      <w:r w:rsidRPr="006B75E4">
        <w:rPr>
          <w:lang w:val="en-US"/>
        </w:rPr>
        <w:t>Karar</w:t>
      </w:r>
      <w:proofErr w:type="spellEnd"/>
      <w:r w:rsidRPr="006B75E4">
        <w:rPr>
          <w:lang w:val="en-US"/>
        </w:rPr>
        <w:t xml:space="preserve">. (21242 </w:t>
      </w:r>
      <w:proofErr w:type="spellStart"/>
      <w:r w:rsidRPr="006B75E4">
        <w:rPr>
          <w:lang w:val="en-US"/>
        </w:rPr>
        <w:t>mükerrer</w:t>
      </w:r>
      <w:proofErr w:type="spellEnd"/>
      <w:r w:rsidRPr="006B75E4">
        <w:rPr>
          <w:lang w:val="en-US"/>
        </w:rPr>
        <w:t>),</w:t>
      </w:r>
      <w:r>
        <w:rPr>
          <w:lang w:val="en-US"/>
        </w:rPr>
        <w:t xml:space="preserve"> pp.</w:t>
      </w:r>
      <w:r w:rsidRPr="006B75E4">
        <w:rPr>
          <w:lang w:val="en-US"/>
        </w:rPr>
        <w:t xml:space="preserve"> 2–10, 29.5.1992.</w:t>
      </w:r>
    </w:p>
    <w:p w14:paraId="3CA0A73F" w14:textId="77777777" w:rsidR="005E4B93" w:rsidRDefault="005E4B93" w:rsidP="005E4B93">
      <w:pPr>
        <w:pStyle w:val="anametin"/>
        <w:rPr>
          <w:rFonts w:asciiTheme="minorHAnsi" w:hAnsiTheme="minorHAnsi" w:cstheme="minorHAnsi"/>
        </w:rPr>
      </w:pPr>
      <w:r w:rsidRPr="008D7955">
        <w:rPr>
          <w:rFonts w:asciiTheme="minorHAnsi" w:hAnsiTheme="minorHAnsi" w:cstheme="minorHAnsi"/>
        </w:rPr>
        <w:t>[</w:t>
      </w:r>
      <w:r>
        <w:rPr>
          <w:rFonts w:asciiTheme="minorHAnsi" w:hAnsiTheme="minorHAnsi" w:cstheme="minorHAnsi"/>
        </w:rPr>
        <w:t>8</w:t>
      </w:r>
      <w:r w:rsidRPr="008D7955">
        <w:rPr>
          <w:rFonts w:asciiTheme="minorHAnsi" w:hAnsiTheme="minorHAnsi" w:cstheme="minorHAnsi"/>
        </w:rPr>
        <w:t xml:space="preserve">] </w:t>
      </w:r>
      <w:r w:rsidRPr="006B75E4">
        <w:rPr>
          <w:lang w:val="en-US"/>
        </w:rPr>
        <w:t xml:space="preserve">C.N. David </w:t>
      </w:r>
      <w:proofErr w:type="spellStart"/>
      <w:r>
        <w:rPr>
          <w:lang w:val="en-US"/>
        </w:rPr>
        <w:t>ve</w:t>
      </w:r>
      <w:proofErr w:type="spellEnd"/>
      <w:r w:rsidRPr="006B75E4">
        <w:rPr>
          <w:lang w:val="en-US"/>
        </w:rPr>
        <w:t xml:space="preserve"> G.H.</w:t>
      </w:r>
      <w:r>
        <w:rPr>
          <w:lang w:val="en-US"/>
        </w:rPr>
        <w:t xml:space="preserve"> </w:t>
      </w:r>
      <w:r w:rsidRPr="006B75E4">
        <w:rPr>
          <w:lang w:val="en-US"/>
        </w:rPr>
        <w:t>Clifford</w:t>
      </w:r>
      <w:proofErr w:type="gramStart"/>
      <w:r w:rsidRPr="006B75E4">
        <w:rPr>
          <w:lang w:val="en-US"/>
        </w:rPr>
        <w:t>, ,</w:t>
      </w:r>
      <w:proofErr w:type="gramEnd"/>
      <w:r w:rsidRPr="006B75E4">
        <w:rPr>
          <w:lang w:val="en-US"/>
        </w:rPr>
        <w:t xml:space="preserve"> A Criteria and Indicators Approach to Community Development, </w:t>
      </w:r>
      <w:hyperlink r:id="rId23" w:history="1">
        <w:r w:rsidRPr="006B75E4">
          <w:rPr>
            <w:rStyle w:val="Kpr"/>
            <w:lang w:val="en-US"/>
          </w:rPr>
          <w:t>http://sfm-1.biology.ualberta.ca/english/pubs/PDF/WP_2002-2.pdf</w:t>
        </w:r>
      </w:hyperlink>
      <w:r w:rsidRPr="006B75E4">
        <w:rPr>
          <w:lang w:val="en-US"/>
        </w:rPr>
        <w:t xml:space="preserve">, </w:t>
      </w:r>
      <w:r w:rsidRPr="008D7955">
        <w:rPr>
          <w:rFonts w:asciiTheme="minorHAnsi" w:hAnsiTheme="minorHAnsi" w:cstheme="minorHAnsi"/>
        </w:rPr>
        <w:t xml:space="preserve">(Erişim zamanı; </w:t>
      </w:r>
      <w:r w:rsidRPr="006B75E4">
        <w:rPr>
          <w:lang w:val="en-US"/>
        </w:rPr>
        <w:t>21 Mart 2003</w:t>
      </w:r>
      <w:r w:rsidRPr="008D7955">
        <w:rPr>
          <w:rFonts w:asciiTheme="minorHAnsi" w:hAnsiTheme="minorHAnsi" w:cstheme="minorHAnsi"/>
        </w:rPr>
        <w:t>).</w:t>
      </w:r>
    </w:p>
    <w:p w14:paraId="7A3CF978" w14:textId="77777777" w:rsidR="00F205FD" w:rsidRPr="008D7955" w:rsidRDefault="00F205FD" w:rsidP="00501FB1">
      <w:pPr>
        <w:pStyle w:val="kaynaklar"/>
        <w:rPr>
          <w:rFonts w:asciiTheme="minorHAnsi" w:hAnsiTheme="minorHAnsi" w:cstheme="minorHAnsi"/>
        </w:rPr>
        <w:sectPr w:rsidR="00F205FD" w:rsidRPr="008D7955" w:rsidSect="00C8507F">
          <w:footnotePr>
            <w:numRestart w:val="eachPage"/>
          </w:footnotePr>
          <w:pgSz w:w="11906" w:h="16838" w:code="9"/>
          <w:pgMar w:top="1418" w:right="1418" w:bottom="1418" w:left="1985" w:header="709" w:footer="709" w:gutter="0"/>
          <w:cols w:space="708"/>
          <w:docGrid w:linePitch="360"/>
        </w:sectPr>
      </w:pPr>
    </w:p>
    <w:p w14:paraId="103B6BC7" w14:textId="77777777" w:rsidR="008D5593" w:rsidRPr="008D7955" w:rsidRDefault="00F205FD" w:rsidP="00F205FD">
      <w:pPr>
        <w:pStyle w:val="AltKonuBal1"/>
      </w:pPr>
      <w:bookmarkStart w:id="79" w:name="_Toc56089514"/>
      <w:r w:rsidRPr="008D7955">
        <w:lastRenderedPageBreak/>
        <w:t>EK.1 ÖRNEK EK</w:t>
      </w:r>
      <w:bookmarkEnd w:id="79"/>
    </w:p>
    <w:p w14:paraId="52A27C72" w14:textId="77777777" w:rsidR="00F205FD" w:rsidRPr="008D7955" w:rsidRDefault="00F205FD" w:rsidP="00F205FD"/>
    <w:p w14:paraId="3E8D025F" w14:textId="77777777" w:rsidR="00F205FD" w:rsidRPr="008D7955" w:rsidRDefault="00F205FD" w:rsidP="00F205FD">
      <w:pPr>
        <w:sectPr w:rsidR="00F205FD" w:rsidRPr="008D7955" w:rsidSect="00C8507F">
          <w:footnotePr>
            <w:numRestart w:val="eachPage"/>
          </w:footnotePr>
          <w:pgSz w:w="11906" w:h="16838" w:code="9"/>
          <w:pgMar w:top="1418" w:right="1418" w:bottom="1418" w:left="1985" w:header="709" w:footer="709" w:gutter="0"/>
          <w:cols w:space="708"/>
          <w:docGrid w:linePitch="360"/>
        </w:sectPr>
      </w:pPr>
    </w:p>
    <w:p w14:paraId="42A0D200" w14:textId="77777777" w:rsidR="00F205FD" w:rsidRPr="008D7955" w:rsidRDefault="00F205FD" w:rsidP="00F205FD">
      <w:pPr>
        <w:pStyle w:val="AltKonuBal1"/>
      </w:pPr>
      <w:bookmarkStart w:id="80" w:name="_Toc56089515"/>
      <w:r w:rsidRPr="008D7955">
        <w:lastRenderedPageBreak/>
        <w:t>EK.2 ÖRNEK EK</w:t>
      </w:r>
      <w:bookmarkEnd w:id="80"/>
    </w:p>
    <w:p w14:paraId="2EA51B86" w14:textId="77777777" w:rsidR="00F205FD" w:rsidRPr="008D7955" w:rsidRDefault="00F205FD" w:rsidP="00F205FD"/>
    <w:sectPr w:rsidR="00F205FD" w:rsidRPr="008D7955" w:rsidSect="00C8507F">
      <w:footnotePr>
        <w:numRestart w:val="eachPage"/>
      </w:footnotePr>
      <w:pgSz w:w="11906" w:h="16838" w:code="9"/>
      <w:pgMar w:top="1418" w:right="1418"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0AA72C" w14:textId="77777777" w:rsidR="00021A5D" w:rsidRDefault="00021A5D">
      <w:r>
        <w:separator/>
      </w:r>
    </w:p>
  </w:endnote>
  <w:endnote w:type="continuationSeparator" w:id="0">
    <w:p w14:paraId="4C68AACF" w14:textId="77777777" w:rsidR="00021A5D" w:rsidRDefault="00021A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heSansLight">
    <w:altName w:val="MS Mincho"/>
    <w:panose1 w:val="020B0604020202020204"/>
    <w:charset w:val="80"/>
    <w:family w:val="auto"/>
    <w:notTrueType/>
    <w:pitch w:val="default"/>
    <w:sig w:usb0="00000005" w:usb1="08070000" w:usb2="00000010" w:usb3="00000000" w:csb0="00020010"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0503E" w14:textId="77777777" w:rsidR="00782241" w:rsidRDefault="00782241">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441EA" w14:textId="77777777" w:rsidR="00782241" w:rsidRDefault="00782241">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7FCCE" w14:textId="77777777" w:rsidR="00782241" w:rsidRDefault="00782241">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2664663"/>
      <w:docPartObj>
        <w:docPartGallery w:val="Page Numbers (Bottom of Page)"/>
        <w:docPartUnique/>
      </w:docPartObj>
    </w:sdtPr>
    <w:sdtContent>
      <w:p w14:paraId="5BA4F8DA" w14:textId="77777777" w:rsidR="00495817" w:rsidRDefault="00495817">
        <w:pPr>
          <w:pStyle w:val="AltBilgi"/>
          <w:jc w:val="center"/>
        </w:pPr>
        <w:r>
          <w:fldChar w:fldCharType="begin"/>
        </w:r>
        <w:r>
          <w:instrText>PAGE   \* MERGEFORMAT</w:instrText>
        </w:r>
        <w:r>
          <w:fldChar w:fldCharType="separate"/>
        </w:r>
        <w:r w:rsidR="00782241">
          <w:rPr>
            <w:noProof/>
          </w:rPr>
          <w:t>13</w:t>
        </w:r>
        <w:r>
          <w:fldChar w:fldCharType="end"/>
        </w:r>
      </w:p>
    </w:sdtContent>
  </w:sdt>
  <w:p w14:paraId="62EBA9B2" w14:textId="77777777" w:rsidR="00495817" w:rsidRDefault="0049581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F5313D" w14:textId="77777777" w:rsidR="00021A5D" w:rsidRDefault="00021A5D">
      <w:r>
        <w:separator/>
      </w:r>
    </w:p>
  </w:footnote>
  <w:footnote w:type="continuationSeparator" w:id="0">
    <w:p w14:paraId="374140C8" w14:textId="77777777" w:rsidR="00021A5D" w:rsidRDefault="00021A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C5EB1" w14:textId="77777777" w:rsidR="00782241" w:rsidRDefault="00782241">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8825A" w14:textId="77777777" w:rsidR="00782241" w:rsidRDefault="00782241">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414C3" w14:textId="1F2C21C6" w:rsidR="00495817" w:rsidRDefault="00782241" w:rsidP="00274795">
    <w:pPr>
      <w:spacing w:before="0" w:after="0"/>
      <w:ind w:left="-567"/>
      <w:jc w:val="center"/>
      <w:rPr>
        <w:b/>
        <w:sz w:val="36"/>
      </w:rPr>
    </w:pPr>
    <w:r w:rsidRPr="00274795">
      <w:rPr>
        <w:b/>
        <w:noProof/>
      </w:rPr>
      <w:drawing>
        <wp:anchor distT="0" distB="0" distL="114300" distR="114300" simplePos="0" relativeHeight="251658240" behindDoc="0" locked="0" layoutInCell="1" allowOverlap="1" wp14:anchorId="352CD2EB" wp14:editId="730217E7">
          <wp:simplePos x="0" y="0"/>
          <wp:positionH relativeFrom="margin">
            <wp:posOffset>-288925</wp:posOffset>
          </wp:positionH>
          <wp:positionV relativeFrom="margin">
            <wp:posOffset>-1520190</wp:posOffset>
          </wp:positionV>
          <wp:extent cx="1076325" cy="1076325"/>
          <wp:effectExtent l="0" t="0" r="9525" b="9525"/>
          <wp:wrapSquare wrapText="bothSides"/>
          <wp:docPr id="1" name="Resim 1" descr="D:\Dropbox Folder\Dropbox\iş\Templates\Yıldız Logo 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 Folder\Dropbox\iş\Templates\Yıldız Logo T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4795">
      <w:rPr>
        <w:b/>
        <w:noProof/>
      </w:rPr>
      <w:drawing>
        <wp:anchor distT="0" distB="0" distL="114300" distR="114300" simplePos="0" relativeHeight="251659264" behindDoc="0" locked="0" layoutInCell="1" allowOverlap="1" wp14:anchorId="46CC883A" wp14:editId="01FD1767">
          <wp:simplePos x="0" y="0"/>
          <wp:positionH relativeFrom="margin">
            <wp:posOffset>5304155</wp:posOffset>
          </wp:positionH>
          <wp:positionV relativeFrom="margin">
            <wp:posOffset>-1522730</wp:posOffset>
          </wp:positionV>
          <wp:extent cx="1085850" cy="1085850"/>
          <wp:effectExtent l="0" t="0" r="0" b="0"/>
          <wp:wrapSquare wrapText="bothSides"/>
          <wp:docPr id="3" name="Resim 3" descr="D:\Dropbox Folder\Dropbox\iş\Templates\MMMLogo 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ropbox Folder\Dropbox\iş\Templates\MMMLogo T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ED4406" w14:textId="0FF7595E" w:rsidR="00495817" w:rsidRPr="00274795" w:rsidRDefault="00495817" w:rsidP="00274795">
    <w:pPr>
      <w:spacing w:before="0" w:after="0"/>
      <w:ind w:left="-567"/>
      <w:jc w:val="center"/>
      <w:rPr>
        <w:b/>
      </w:rPr>
    </w:pPr>
  </w:p>
  <w:p w14:paraId="76576315" w14:textId="77777777" w:rsidR="00495817" w:rsidRPr="00274795" w:rsidRDefault="00495817" w:rsidP="00274795">
    <w:pPr>
      <w:spacing w:before="0" w:after="0"/>
      <w:jc w:val="center"/>
      <w:rPr>
        <w:b/>
        <w:sz w:val="36"/>
      </w:rPr>
    </w:pPr>
    <w:r w:rsidRPr="00274795">
      <w:rPr>
        <w:b/>
        <w:sz w:val="36"/>
      </w:rPr>
      <w:t>Yıldız Teknik Üniversitesi</w:t>
    </w:r>
  </w:p>
  <w:p w14:paraId="118112B8" w14:textId="77777777" w:rsidR="00495817" w:rsidRPr="00274795" w:rsidRDefault="00495817" w:rsidP="00274795">
    <w:pPr>
      <w:spacing w:before="0" w:after="0"/>
      <w:jc w:val="center"/>
      <w:rPr>
        <w:b/>
        <w:sz w:val="36"/>
      </w:rPr>
    </w:pPr>
    <w:r w:rsidRPr="00274795">
      <w:rPr>
        <w:b/>
        <w:sz w:val="36"/>
      </w:rPr>
      <w:t>Kimya-</w:t>
    </w:r>
    <w:proofErr w:type="spellStart"/>
    <w:r w:rsidRPr="00274795">
      <w:rPr>
        <w:b/>
        <w:sz w:val="36"/>
      </w:rPr>
      <w:t>Metalurji</w:t>
    </w:r>
    <w:proofErr w:type="spellEnd"/>
    <w:r w:rsidRPr="00274795">
      <w:rPr>
        <w:b/>
        <w:sz w:val="36"/>
      </w:rPr>
      <w:t xml:space="preserve"> Fakültesi</w:t>
    </w:r>
  </w:p>
  <w:p w14:paraId="1FB7DA83" w14:textId="7A7A9358" w:rsidR="00495817" w:rsidRDefault="00495817" w:rsidP="00274795">
    <w:pPr>
      <w:spacing w:before="0" w:after="0"/>
      <w:jc w:val="center"/>
      <w:rPr>
        <w:b/>
        <w:sz w:val="36"/>
      </w:rPr>
    </w:pPr>
    <w:proofErr w:type="spellStart"/>
    <w:r w:rsidRPr="00274795">
      <w:rPr>
        <w:b/>
        <w:sz w:val="36"/>
      </w:rPr>
      <w:t>Metalurji</w:t>
    </w:r>
    <w:proofErr w:type="spellEnd"/>
    <w:r w:rsidRPr="00274795">
      <w:rPr>
        <w:b/>
        <w:sz w:val="36"/>
      </w:rPr>
      <w:t xml:space="preserve"> ve Malzeme Mühendisliği</w:t>
    </w:r>
    <w:r w:rsidR="00782241">
      <w:rPr>
        <w:b/>
        <w:sz w:val="36"/>
      </w:rPr>
      <w:t xml:space="preserve"> Bölümü</w:t>
    </w:r>
  </w:p>
  <w:p w14:paraId="6B4699DF" w14:textId="77777777" w:rsidR="00495817" w:rsidRDefault="00495817" w:rsidP="00274795">
    <w:pPr>
      <w:spacing w:before="0" w:after="0"/>
      <w:jc w:val="center"/>
      <w:rPr>
        <w:b/>
        <w:sz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914063"/>
    <w:multiLevelType w:val="hybridMultilevel"/>
    <w:tmpl w:val="A05A3680"/>
    <w:lvl w:ilvl="0" w:tplc="1A10557A">
      <w:start w:val="1"/>
      <w:numFmt w:val="bullet"/>
      <w:pStyle w:val="StilMaddearetliSymbolsimgeSol0cmAsl127cm"/>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6B97318"/>
    <w:multiLevelType w:val="multilevel"/>
    <w:tmpl w:val="E3F0FCB0"/>
    <w:lvl w:ilvl="0">
      <w:start w:val="1"/>
      <w:numFmt w:val="decimal"/>
      <w:pStyle w:val="Balk1"/>
      <w:lvlText w:val="%1."/>
      <w:lvlJc w:val="left"/>
      <w:pPr>
        <w:tabs>
          <w:tab w:val="num" w:pos="454"/>
        </w:tabs>
        <w:ind w:left="454" w:hanging="454"/>
      </w:pPr>
    </w:lvl>
    <w:lvl w:ilvl="1">
      <w:start w:val="1"/>
      <w:numFmt w:val="decimal"/>
      <w:pStyle w:val="Balk2"/>
      <w:lvlText w:val="%1.%2"/>
      <w:lvlJc w:val="left"/>
      <w:pPr>
        <w:tabs>
          <w:tab w:val="num" w:pos="578"/>
        </w:tabs>
        <w:ind w:left="578" w:hanging="578"/>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alk3"/>
      <w:lvlText w:val="%1.%2.%3"/>
      <w:lvlJc w:val="left"/>
      <w:pPr>
        <w:tabs>
          <w:tab w:val="num" w:pos="720"/>
        </w:tabs>
        <w:ind w:left="720" w:hanging="720"/>
      </w:pPr>
      <w:rPr>
        <w:b/>
      </w:rPr>
    </w:lvl>
    <w:lvl w:ilvl="3">
      <w:start w:val="1"/>
      <w:numFmt w:val="decimal"/>
      <w:pStyle w:val="Balk4"/>
      <w:lvlText w:val="%1.%2.%3.%4"/>
      <w:lvlJc w:val="left"/>
      <w:pPr>
        <w:tabs>
          <w:tab w:val="num" w:pos="1080"/>
        </w:tabs>
        <w:ind w:left="839" w:hanging="839"/>
      </w:pPr>
      <w:rPr>
        <w:rFonts w:ascii="Calibri" w:hAnsi="Calibri"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Balk7"/>
      <w:lvlText w:val="%1.%2.%3.%4.%5.%6.%7"/>
      <w:lvlJc w:val="left"/>
      <w:pPr>
        <w:tabs>
          <w:tab w:val="num" w:pos="1296"/>
        </w:tabs>
        <w:ind w:left="1296" w:hanging="1296"/>
      </w:pPr>
    </w:lvl>
    <w:lvl w:ilvl="7">
      <w:start w:val="1"/>
      <w:numFmt w:val="decimal"/>
      <w:pStyle w:val="Balk8"/>
      <w:lvlText w:val="%1.%2.%3.%4.%5.%6.%7.%8"/>
      <w:lvlJc w:val="left"/>
      <w:pPr>
        <w:tabs>
          <w:tab w:val="num" w:pos="1440"/>
        </w:tabs>
        <w:ind w:left="1440" w:hanging="1440"/>
      </w:pPr>
    </w:lvl>
    <w:lvl w:ilvl="8">
      <w:start w:val="1"/>
      <w:numFmt w:val="decimal"/>
      <w:pStyle w:val="Balk9"/>
      <w:lvlText w:val="%1.%2.%3.%4.%5.%6.%7.%8.%9"/>
      <w:lvlJc w:val="left"/>
      <w:pPr>
        <w:tabs>
          <w:tab w:val="num" w:pos="1584"/>
        </w:tabs>
        <w:ind w:left="1584" w:hanging="1584"/>
      </w:pPr>
    </w:lvl>
  </w:abstractNum>
  <w:abstractNum w:abstractNumId="2" w15:restartNumberingAfterBreak="0">
    <w:nsid w:val="1B6F1E0B"/>
    <w:multiLevelType w:val="multilevel"/>
    <w:tmpl w:val="93442ECA"/>
    <w:styleLink w:val="StilMaddearetliSymbolsimge"/>
    <w:lvl w:ilvl="0">
      <w:start w:val="1"/>
      <w:numFmt w:val="bullet"/>
      <w:suff w:val="space"/>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4003CDC"/>
    <w:multiLevelType w:val="hybridMultilevel"/>
    <w:tmpl w:val="F47A79DA"/>
    <w:lvl w:ilvl="0" w:tplc="C7EA054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754229"/>
    <w:multiLevelType w:val="hybridMultilevel"/>
    <w:tmpl w:val="D3C8165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886288"/>
    <w:multiLevelType w:val="hybridMultilevel"/>
    <w:tmpl w:val="D3C8165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8653FD"/>
    <w:multiLevelType w:val="multilevel"/>
    <w:tmpl w:val="D94A6E64"/>
    <w:styleLink w:val="StilMaddearetliSymbolsimgeSol063cmAsl063cm"/>
    <w:lvl w:ilvl="0">
      <w:start w:val="1"/>
      <w:numFmt w:val="bullet"/>
      <w:lvlText w:val=""/>
      <w:lvlJc w:val="left"/>
      <w:pPr>
        <w:ind w:left="1134" w:hanging="774"/>
      </w:pPr>
      <w:rPr>
        <w:rFonts w:ascii="Symbol" w:hAnsi="Symbol" w:hint="default"/>
        <w:sz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13D72FD"/>
    <w:multiLevelType w:val="multilevel"/>
    <w:tmpl w:val="61F8D78C"/>
    <w:styleLink w:val="StilNumaralandrlmanahatSymbolsimge1"/>
    <w:lvl w:ilvl="0">
      <w:start w:val="1"/>
      <w:numFmt w:val="bullet"/>
      <w:lvlText w:val=""/>
      <w:lvlJc w:val="left"/>
      <w:pPr>
        <w:ind w:left="567" w:hanging="567"/>
      </w:pPr>
      <w:rPr>
        <w:rFonts w:ascii="Symbol" w:hAnsi="Symbol" w:hint="default"/>
        <w:sz w:val="24"/>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439D2745"/>
    <w:multiLevelType w:val="multilevel"/>
    <w:tmpl w:val="4C64FB2C"/>
    <w:styleLink w:val="StilNumaralandrlmanahatSymbolsimge"/>
    <w:lvl w:ilvl="0">
      <w:start w:val="1"/>
      <w:numFmt w:val="bullet"/>
      <w:lvlText w:val=""/>
      <w:lvlJc w:val="left"/>
      <w:pPr>
        <w:ind w:left="360" w:hanging="360"/>
      </w:pPr>
      <w:rPr>
        <w:rFonts w:ascii="Symbol" w:hAnsi="Symbol" w:hint="default"/>
        <w:sz w:val="24"/>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4A2955DC"/>
    <w:multiLevelType w:val="hybridMultilevel"/>
    <w:tmpl w:val="48BCC77C"/>
    <w:lvl w:ilvl="0" w:tplc="041F000F">
      <w:start w:val="1"/>
      <w:numFmt w:val="decimal"/>
      <w:lvlText w:val="%1."/>
      <w:lvlJc w:val="left"/>
      <w:pPr>
        <w:ind w:left="644" w:hanging="360"/>
      </w:pPr>
      <w:rPr>
        <w:rFonts w:hint="default"/>
      </w:rPr>
    </w:lvl>
    <w:lvl w:ilvl="1" w:tplc="041F0019">
      <w:start w:val="1"/>
      <w:numFmt w:val="lowerLetter"/>
      <w:lvlText w:val="%2."/>
      <w:lvlJc w:val="left"/>
      <w:pPr>
        <w:ind w:left="2073" w:hanging="360"/>
      </w:pPr>
    </w:lvl>
    <w:lvl w:ilvl="2" w:tplc="041F001B">
      <w:start w:val="1"/>
      <w:numFmt w:val="lowerRoman"/>
      <w:lvlText w:val="%3."/>
      <w:lvlJc w:val="right"/>
      <w:pPr>
        <w:ind w:left="2793" w:hanging="180"/>
      </w:pPr>
    </w:lvl>
    <w:lvl w:ilvl="3" w:tplc="041F000F">
      <w:start w:val="1"/>
      <w:numFmt w:val="decimal"/>
      <w:lvlText w:val="%4."/>
      <w:lvlJc w:val="left"/>
      <w:pPr>
        <w:ind w:left="3513" w:hanging="360"/>
      </w:pPr>
    </w:lvl>
    <w:lvl w:ilvl="4" w:tplc="041F0019" w:tentative="1">
      <w:start w:val="1"/>
      <w:numFmt w:val="lowerLetter"/>
      <w:lvlText w:val="%5."/>
      <w:lvlJc w:val="left"/>
      <w:pPr>
        <w:ind w:left="4233" w:hanging="360"/>
      </w:pPr>
    </w:lvl>
    <w:lvl w:ilvl="5" w:tplc="041F001B" w:tentative="1">
      <w:start w:val="1"/>
      <w:numFmt w:val="lowerRoman"/>
      <w:lvlText w:val="%6."/>
      <w:lvlJc w:val="right"/>
      <w:pPr>
        <w:ind w:left="4953" w:hanging="180"/>
      </w:pPr>
    </w:lvl>
    <w:lvl w:ilvl="6" w:tplc="041F000F" w:tentative="1">
      <w:start w:val="1"/>
      <w:numFmt w:val="decimal"/>
      <w:lvlText w:val="%7."/>
      <w:lvlJc w:val="left"/>
      <w:pPr>
        <w:ind w:left="5673" w:hanging="360"/>
      </w:pPr>
    </w:lvl>
    <w:lvl w:ilvl="7" w:tplc="041F0019" w:tentative="1">
      <w:start w:val="1"/>
      <w:numFmt w:val="lowerLetter"/>
      <w:lvlText w:val="%8."/>
      <w:lvlJc w:val="left"/>
      <w:pPr>
        <w:ind w:left="6393" w:hanging="360"/>
      </w:pPr>
    </w:lvl>
    <w:lvl w:ilvl="8" w:tplc="041F001B" w:tentative="1">
      <w:start w:val="1"/>
      <w:numFmt w:val="lowerRoman"/>
      <w:lvlText w:val="%9."/>
      <w:lvlJc w:val="right"/>
      <w:pPr>
        <w:ind w:left="7113" w:hanging="180"/>
      </w:pPr>
    </w:lvl>
  </w:abstractNum>
  <w:abstractNum w:abstractNumId="10" w15:restartNumberingAfterBreak="0">
    <w:nsid w:val="7A0E4D88"/>
    <w:multiLevelType w:val="multilevel"/>
    <w:tmpl w:val="4C64FB2C"/>
    <w:styleLink w:val="StilNumaralandrlmanahatSymbolsimgeSol0cmAsl"/>
    <w:lvl w:ilvl="0">
      <w:start w:val="1"/>
      <w:numFmt w:val="bullet"/>
      <w:lvlText w:val=""/>
      <w:lvlJc w:val="left"/>
      <w:pPr>
        <w:ind w:left="360" w:hanging="360"/>
      </w:pPr>
      <w:rPr>
        <w:rFonts w:ascii="Times New Roman" w:hAnsi="Times New Roman" w:cs="Times New Roman" w:hint="default"/>
        <w:sz w:val="24"/>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7D1B4C83"/>
    <w:multiLevelType w:val="hybridMultilevel"/>
    <w:tmpl w:val="1638EA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D3C338D"/>
    <w:multiLevelType w:val="hybridMultilevel"/>
    <w:tmpl w:val="806E60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15302226">
    <w:abstractNumId w:val="1"/>
  </w:num>
  <w:num w:numId="2" w16cid:durableId="9531016">
    <w:abstractNumId w:val="10"/>
  </w:num>
  <w:num w:numId="3" w16cid:durableId="1468353638">
    <w:abstractNumId w:val="8"/>
  </w:num>
  <w:num w:numId="4" w16cid:durableId="363018501">
    <w:abstractNumId w:val="7"/>
  </w:num>
  <w:num w:numId="5" w16cid:durableId="1921869544">
    <w:abstractNumId w:val="2"/>
  </w:num>
  <w:num w:numId="6" w16cid:durableId="1214847372">
    <w:abstractNumId w:val="6"/>
  </w:num>
  <w:num w:numId="7" w16cid:durableId="1975987108">
    <w:abstractNumId w:val="0"/>
  </w:num>
  <w:num w:numId="8" w16cid:durableId="166098883">
    <w:abstractNumId w:val="3"/>
  </w:num>
  <w:num w:numId="9" w16cid:durableId="724791000">
    <w:abstractNumId w:val="12"/>
  </w:num>
  <w:num w:numId="10" w16cid:durableId="1308053813">
    <w:abstractNumId w:val="11"/>
  </w:num>
  <w:num w:numId="11" w16cid:durableId="258493836">
    <w:abstractNumId w:val="4"/>
  </w:num>
  <w:num w:numId="12" w16cid:durableId="1769080595">
    <w:abstractNumId w:val="5"/>
  </w:num>
  <w:num w:numId="13" w16cid:durableId="1248540319">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hideSpellingErrors/>
  <w:hideGrammaticalErrors/>
  <w:activeWritingStyle w:appName="MSWord" w:lang="de-DE" w:vendorID="64" w:dllVersion="6" w:nlCheck="1" w:checkStyle="0"/>
  <w:activeWritingStyle w:appName="MSWord" w:lang="en-US" w:vendorID="64" w:dllVersion="6" w:nlCheck="1" w:checkStyle="1"/>
  <w:activeWritingStyle w:appName="MSWord" w:lang="tr-TR" w:vendorID="64" w:dllVersion="4096" w:nlCheck="1" w:checkStyle="0"/>
  <w:activeWritingStyle w:appName="MSWord" w:lang="en-US" w:vendorID="64" w:dllVersion="4096" w:nlCheck="1" w:checkStyle="0"/>
  <w:activeWritingStyle w:appName="MSWord" w:lang="tr-TR" w:vendorID="64" w:dllVersion="0" w:nlCheck="1" w:checkStyle="0"/>
  <w:activeWritingStyle w:appName="MSWord" w:lang="en-US"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120"/>
  <w:displayHorizontalDrawingGridEvery w:val="2"/>
  <w:characterSpacingControl w:val="doNotCompress"/>
  <w:hdrShapeDefaults>
    <o:shapedefaults v:ext="edit" spidmax="2050" fillcolor="white">
      <v:fill color="white"/>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25A2"/>
    <w:rsid w:val="00010742"/>
    <w:rsid w:val="00012613"/>
    <w:rsid w:val="00012A2F"/>
    <w:rsid w:val="000143CD"/>
    <w:rsid w:val="00014B53"/>
    <w:rsid w:val="00014C95"/>
    <w:rsid w:val="000205ED"/>
    <w:rsid w:val="00021A5D"/>
    <w:rsid w:val="0003263A"/>
    <w:rsid w:val="000354CE"/>
    <w:rsid w:val="0003707F"/>
    <w:rsid w:val="0005024C"/>
    <w:rsid w:val="00055F79"/>
    <w:rsid w:val="000643E1"/>
    <w:rsid w:val="00080D4B"/>
    <w:rsid w:val="00090CF6"/>
    <w:rsid w:val="000A6CE6"/>
    <w:rsid w:val="000A7549"/>
    <w:rsid w:val="000D16E7"/>
    <w:rsid w:val="000D7CBD"/>
    <w:rsid w:val="000E1B61"/>
    <w:rsid w:val="000E7EA9"/>
    <w:rsid w:val="000F0A75"/>
    <w:rsid w:val="000F34FA"/>
    <w:rsid w:val="000F7E59"/>
    <w:rsid w:val="00101829"/>
    <w:rsid w:val="00101ABA"/>
    <w:rsid w:val="00107B85"/>
    <w:rsid w:val="0011150E"/>
    <w:rsid w:val="00112261"/>
    <w:rsid w:val="0012374C"/>
    <w:rsid w:val="001349C2"/>
    <w:rsid w:val="001403EC"/>
    <w:rsid w:val="00141A96"/>
    <w:rsid w:val="0014299F"/>
    <w:rsid w:val="001500D5"/>
    <w:rsid w:val="00161AA2"/>
    <w:rsid w:val="00166544"/>
    <w:rsid w:val="00170E66"/>
    <w:rsid w:val="00173CF1"/>
    <w:rsid w:val="00176405"/>
    <w:rsid w:val="001774E2"/>
    <w:rsid w:val="001814A3"/>
    <w:rsid w:val="00184A00"/>
    <w:rsid w:val="0019059D"/>
    <w:rsid w:val="00191463"/>
    <w:rsid w:val="00195F29"/>
    <w:rsid w:val="001A11F5"/>
    <w:rsid w:val="001A4B56"/>
    <w:rsid w:val="001A75EC"/>
    <w:rsid w:val="001A778A"/>
    <w:rsid w:val="001B32C2"/>
    <w:rsid w:val="001B5EB3"/>
    <w:rsid w:val="001B6C19"/>
    <w:rsid w:val="001B767C"/>
    <w:rsid w:val="001C5D28"/>
    <w:rsid w:val="001C676D"/>
    <w:rsid w:val="001C7E6A"/>
    <w:rsid w:val="001D09A7"/>
    <w:rsid w:val="001D7C64"/>
    <w:rsid w:val="001E00F8"/>
    <w:rsid w:val="001E0AB5"/>
    <w:rsid w:val="001E2B0E"/>
    <w:rsid w:val="001E5444"/>
    <w:rsid w:val="001F2EC9"/>
    <w:rsid w:val="001F3345"/>
    <w:rsid w:val="001F6A1A"/>
    <w:rsid w:val="00200683"/>
    <w:rsid w:val="0020175D"/>
    <w:rsid w:val="002058F6"/>
    <w:rsid w:val="002059F4"/>
    <w:rsid w:val="00205E8F"/>
    <w:rsid w:val="00207376"/>
    <w:rsid w:val="00211680"/>
    <w:rsid w:val="00212ADC"/>
    <w:rsid w:val="00213C02"/>
    <w:rsid w:val="00214EAA"/>
    <w:rsid w:val="00220F6C"/>
    <w:rsid w:val="00221759"/>
    <w:rsid w:val="00222A83"/>
    <w:rsid w:val="002248CD"/>
    <w:rsid w:val="00225B62"/>
    <w:rsid w:val="00234B7C"/>
    <w:rsid w:val="00243618"/>
    <w:rsid w:val="00247361"/>
    <w:rsid w:val="00247EFC"/>
    <w:rsid w:val="002522CA"/>
    <w:rsid w:val="00253A3B"/>
    <w:rsid w:val="00256C3F"/>
    <w:rsid w:val="0026274A"/>
    <w:rsid w:val="00264409"/>
    <w:rsid w:val="00271DFA"/>
    <w:rsid w:val="00273A40"/>
    <w:rsid w:val="00274795"/>
    <w:rsid w:val="00275338"/>
    <w:rsid w:val="00281264"/>
    <w:rsid w:val="002822FC"/>
    <w:rsid w:val="00291478"/>
    <w:rsid w:val="00294739"/>
    <w:rsid w:val="002A3BAC"/>
    <w:rsid w:val="002C609A"/>
    <w:rsid w:val="002C7C3C"/>
    <w:rsid w:val="002D102A"/>
    <w:rsid w:val="002D1D5D"/>
    <w:rsid w:val="002D4BF7"/>
    <w:rsid w:val="002D50E6"/>
    <w:rsid w:val="002E5F70"/>
    <w:rsid w:val="002F040F"/>
    <w:rsid w:val="002F1492"/>
    <w:rsid w:val="002F24D4"/>
    <w:rsid w:val="002F53F5"/>
    <w:rsid w:val="00301FFA"/>
    <w:rsid w:val="00305593"/>
    <w:rsid w:val="003065E8"/>
    <w:rsid w:val="00307C17"/>
    <w:rsid w:val="00314C54"/>
    <w:rsid w:val="00324C39"/>
    <w:rsid w:val="00327AD3"/>
    <w:rsid w:val="00331AC3"/>
    <w:rsid w:val="00332D75"/>
    <w:rsid w:val="00333AA7"/>
    <w:rsid w:val="0033479F"/>
    <w:rsid w:val="00337FF9"/>
    <w:rsid w:val="0034210E"/>
    <w:rsid w:val="00347288"/>
    <w:rsid w:val="00354302"/>
    <w:rsid w:val="00354A72"/>
    <w:rsid w:val="00354C7F"/>
    <w:rsid w:val="0036519A"/>
    <w:rsid w:val="003673DA"/>
    <w:rsid w:val="003704E6"/>
    <w:rsid w:val="003707CD"/>
    <w:rsid w:val="00372F89"/>
    <w:rsid w:val="003745CA"/>
    <w:rsid w:val="00383767"/>
    <w:rsid w:val="0039017F"/>
    <w:rsid w:val="00391C09"/>
    <w:rsid w:val="0039423C"/>
    <w:rsid w:val="00395A0B"/>
    <w:rsid w:val="003A209A"/>
    <w:rsid w:val="003A38FD"/>
    <w:rsid w:val="003A4A5A"/>
    <w:rsid w:val="003A6830"/>
    <w:rsid w:val="003B4439"/>
    <w:rsid w:val="003C0397"/>
    <w:rsid w:val="003C6A35"/>
    <w:rsid w:val="003D1217"/>
    <w:rsid w:val="003D3075"/>
    <w:rsid w:val="003E1031"/>
    <w:rsid w:val="003E1A43"/>
    <w:rsid w:val="003E2525"/>
    <w:rsid w:val="003E495C"/>
    <w:rsid w:val="003E6A96"/>
    <w:rsid w:val="003F1A40"/>
    <w:rsid w:val="003F3903"/>
    <w:rsid w:val="003F437A"/>
    <w:rsid w:val="00405450"/>
    <w:rsid w:val="00410CB9"/>
    <w:rsid w:val="004133E5"/>
    <w:rsid w:val="00420663"/>
    <w:rsid w:val="0042190B"/>
    <w:rsid w:val="00422EBB"/>
    <w:rsid w:val="0042731F"/>
    <w:rsid w:val="004273F0"/>
    <w:rsid w:val="004307D8"/>
    <w:rsid w:val="00433D2A"/>
    <w:rsid w:val="004351BC"/>
    <w:rsid w:val="00435348"/>
    <w:rsid w:val="0043639C"/>
    <w:rsid w:val="00437C8D"/>
    <w:rsid w:val="00446788"/>
    <w:rsid w:val="00450F4A"/>
    <w:rsid w:val="00454492"/>
    <w:rsid w:val="004557D9"/>
    <w:rsid w:val="00456038"/>
    <w:rsid w:val="0045695D"/>
    <w:rsid w:val="004629B6"/>
    <w:rsid w:val="00464079"/>
    <w:rsid w:val="00465A3B"/>
    <w:rsid w:val="00466499"/>
    <w:rsid w:val="00467671"/>
    <w:rsid w:val="0047150D"/>
    <w:rsid w:val="00472AF1"/>
    <w:rsid w:val="004761CD"/>
    <w:rsid w:val="004806FF"/>
    <w:rsid w:val="00480EAD"/>
    <w:rsid w:val="00483DF8"/>
    <w:rsid w:val="00495817"/>
    <w:rsid w:val="00497FC8"/>
    <w:rsid w:val="004A00A7"/>
    <w:rsid w:val="004B3559"/>
    <w:rsid w:val="004B3D95"/>
    <w:rsid w:val="004B530D"/>
    <w:rsid w:val="004B5BFD"/>
    <w:rsid w:val="004C6E0B"/>
    <w:rsid w:val="004D65D9"/>
    <w:rsid w:val="004D6670"/>
    <w:rsid w:val="004E7726"/>
    <w:rsid w:val="004E79E8"/>
    <w:rsid w:val="004F0E36"/>
    <w:rsid w:val="00501FB1"/>
    <w:rsid w:val="00506F99"/>
    <w:rsid w:val="00513235"/>
    <w:rsid w:val="0052440E"/>
    <w:rsid w:val="00533CCA"/>
    <w:rsid w:val="005373E1"/>
    <w:rsid w:val="00541D81"/>
    <w:rsid w:val="00546F66"/>
    <w:rsid w:val="005502D6"/>
    <w:rsid w:val="0055139A"/>
    <w:rsid w:val="0055160A"/>
    <w:rsid w:val="005516A6"/>
    <w:rsid w:val="00554C46"/>
    <w:rsid w:val="00554C8C"/>
    <w:rsid w:val="00556D49"/>
    <w:rsid w:val="00560A4A"/>
    <w:rsid w:val="00563ADB"/>
    <w:rsid w:val="005674FB"/>
    <w:rsid w:val="00572865"/>
    <w:rsid w:val="00572BE9"/>
    <w:rsid w:val="005813D6"/>
    <w:rsid w:val="00594321"/>
    <w:rsid w:val="00595EFB"/>
    <w:rsid w:val="005974A5"/>
    <w:rsid w:val="005A7C6B"/>
    <w:rsid w:val="005B2D6B"/>
    <w:rsid w:val="005B7F90"/>
    <w:rsid w:val="005C413F"/>
    <w:rsid w:val="005C60DB"/>
    <w:rsid w:val="005D1CB4"/>
    <w:rsid w:val="005D3CCF"/>
    <w:rsid w:val="005D4CDB"/>
    <w:rsid w:val="005D56E5"/>
    <w:rsid w:val="005E4B93"/>
    <w:rsid w:val="005E4E89"/>
    <w:rsid w:val="005E6AA2"/>
    <w:rsid w:val="005F0000"/>
    <w:rsid w:val="005F1E84"/>
    <w:rsid w:val="005F2BD7"/>
    <w:rsid w:val="005F3716"/>
    <w:rsid w:val="005F6C95"/>
    <w:rsid w:val="00600875"/>
    <w:rsid w:val="00601FAB"/>
    <w:rsid w:val="00604A55"/>
    <w:rsid w:val="00607885"/>
    <w:rsid w:val="006108F3"/>
    <w:rsid w:val="006117F3"/>
    <w:rsid w:val="00615D36"/>
    <w:rsid w:val="006308FF"/>
    <w:rsid w:val="00652B37"/>
    <w:rsid w:val="0065423B"/>
    <w:rsid w:val="00657834"/>
    <w:rsid w:val="0066050B"/>
    <w:rsid w:val="0066081C"/>
    <w:rsid w:val="0066093D"/>
    <w:rsid w:val="00680AFA"/>
    <w:rsid w:val="00687EA6"/>
    <w:rsid w:val="00693985"/>
    <w:rsid w:val="00694D02"/>
    <w:rsid w:val="00697C6B"/>
    <w:rsid w:val="006A2490"/>
    <w:rsid w:val="006A7F61"/>
    <w:rsid w:val="006B4FCA"/>
    <w:rsid w:val="006B5226"/>
    <w:rsid w:val="006C021B"/>
    <w:rsid w:val="006C33AF"/>
    <w:rsid w:val="006C62B7"/>
    <w:rsid w:val="006C6F56"/>
    <w:rsid w:val="006D3E31"/>
    <w:rsid w:val="006D711E"/>
    <w:rsid w:val="006E5CF7"/>
    <w:rsid w:val="006E7493"/>
    <w:rsid w:val="006F145D"/>
    <w:rsid w:val="006F2885"/>
    <w:rsid w:val="00702034"/>
    <w:rsid w:val="00710CEE"/>
    <w:rsid w:val="0071260E"/>
    <w:rsid w:val="007143A0"/>
    <w:rsid w:val="00722675"/>
    <w:rsid w:val="00730102"/>
    <w:rsid w:val="00730C72"/>
    <w:rsid w:val="00730DD2"/>
    <w:rsid w:val="0073484D"/>
    <w:rsid w:val="00740DB5"/>
    <w:rsid w:val="00750C2C"/>
    <w:rsid w:val="00762B3D"/>
    <w:rsid w:val="007668E4"/>
    <w:rsid w:val="007733AD"/>
    <w:rsid w:val="00774DDF"/>
    <w:rsid w:val="00782241"/>
    <w:rsid w:val="00790787"/>
    <w:rsid w:val="0079284F"/>
    <w:rsid w:val="007A2E31"/>
    <w:rsid w:val="007A4673"/>
    <w:rsid w:val="007B0F03"/>
    <w:rsid w:val="007B41DF"/>
    <w:rsid w:val="007B528F"/>
    <w:rsid w:val="007B6862"/>
    <w:rsid w:val="007B6F3E"/>
    <w:rsid w:val="007B72F9"/>
    <w:rsid w:val="007C1EDB"/>
    <w:rsid w:val="007C21A0"/>
    <w:rsid w:val="007C33A7"/>
    <w:rsid w:val="007D4315"/>
    <w:rsid w:val="007D5F77"/>
    <w:rsid w:val="007E1214"/>
    <w:rsid w:val="007F070B"/>
    <w:rsid w:val="007F2689"/>
    <w:rsid w:val="007F3A56"/>
    <w:rsid w:val="007F76F4"/>
    <w:rsid w:val="00801685"/>
    <w:rsid w:val="00806B71"/>
    <w:rsid w:val="008128EF"/>
    <w:rsid w:val="00813A4F"/>
    <w:rsid w:val="00813E9C"/>
    <w:rsid w:val="0081401E"/>
    <w:rsid w:val="00821D1D"/>
    <w:rsid w:val="00823A6D"/>
    <w:rsid w:val="00823B56"/>
    <w:rsid w:val="00831F16"/>
    <w:rsid w:val="00832D1E"/>
    <w:rsid w:val="0083515C"/>
    <w:rsid w:val="0083756A"/>
    <w:rsid w:val="00841502"/>
    <w:rsid w:val="00843C07"/>
    <w:rsid w:val="00845040"/>
    <w:rsid w:val="00845B42"/>
    <w:rsid w:val="00847F05"/>
    <w:rsid w:val="008512DC"/>
    <w:rsid w:val="00865BB1"/>
    <w:rsid w:val="00873EB8"/>
    <w:rsid w:val="00876DED"/>
    <w:rsid w:val="00876E60"/>
    <w:rsid w:val="00883F6F"/>
    <w:rsid w:val="008954D3"/>
    <w:rsid w:val="00895867"/>
    <w:rsid w:val="00895E91"/>
    <w:rsid w:val="008A0707"/>
    <w:rsid w:val="008A6997"/>
    <w:rsid w:val="008B02EC"/>
    <w:rsid w:val="008B3144"/>
    <w:rsid w:val="008B4B56"/>
    <w:rsid w:val="008B50C0"/>
    <w:rsid w:val="008B6D31"/>
    <w:rsid w:val="008C0295"/>
    <w:rsid w:val="008C0E27"/>
    <w:rsid w:val="008C541F"/>
    <w:rsid w:val="008C692C"/>
    <w:rsid w:val="008C75B6"/>
    <w:rsid w:val="008D0145"/>
    <w:rsid w:val="008D04A7"/>
    <w:rsid w:val="008D50BD"/>
    <w:rsid w:val="008D5593"/>
    <w:rsid w:val="008D7955"/>
    <w:rsid w:val="008E034F"/>
    <w:rsid w:val="008E2EDE"/>
    <w:rsid w:val="008E3CEC"/>
    <w:rsid w:val="008E4B89"/>
    <w:rsid w:val="008E647D"/>
    <w:rsid w:val="008F1C22"/>
    <w:rsid w:val="00906EC7"/>
    <w:rsid w:val="00910A83"/>
    <w:rsid w:val="00911FFC"/>
    <w:rsid w:val="00916E5A"/>
    <w:rsid w:val="00924A24"/>
    <w:rsid w:val="009326B6"/>
    <w:rsid w:val="00936A84"/>
    <w:rsid w:val="00936D54"/>
    <w:rsid w:val="009439F5"/>
    <w:rsid w:val="00944DFC"/>
    <w:rsid w:val="00947E58"/>
    <w:rsid w:val="0095537B"/>
    <w:rsid w:val="00960496"/>
    <w:rsid w:val="009606A1"/>
    <w:rsid w:val="0096321B"/>
    <w:rsid w:val="00976441"/>
    <w:rsid w:val="00983A05"/>
    <w:rsid w:val="009902E6"/>
    <w:rsid w:val="009A2B9E"/>
    <w:rsid w:val="009A30FA"/>
    <w:rsid w:val="009A4CC1"/>
    <w:rsid w:val="009B0C55"/>
    <w:rsid w:val="009B3DAF"/>
    <w:rsid w:val="009B6B61"/>
    <w:rsid w:val="009B6BF5"/>
    <w:rsid w:val="009C37BC"/>
    <w:rsid w:val="009C3CD2"/>
    <w:rsid w:val="009E65D7"/>
    <w:rsid w:val="009E7780"/>
    <w:rsid w:val="009E7980"/>
    <w:rsid w:val="009E7D3A"/>
    <w:rsid w:val="009F7EB8"/>
    <w:rsid w:val="00A00847"/>
    <w:rsid w:val="00A04449"/>
    <w:rsid w:val="00A102D8"/>
    <w:rsid w:val="00A15AC3"/>
    <w:rsid w:val="00A16914"/>
    <w:rsid w:val="00A22DB9"/>
    <w:rsid w:val="00A244B3"/>
    <w:rsid w:val="00A27632"/>
    <w:rsid w:val="00A303A8"/>
    <w:rsid w:val="00A3056E"/>
    <w:rsid w:val="00A325DB"/>
    <w:rsid w:val="00A353E6"/>
    <w:rsid w:val="00A403EF"/>
    <w:rsid w:val="00A40501"/>
    <w:rsid w:val="00A61642"/>
    <w:rsid w:val="00A61DDB"/>
    <w:rsid w:val="00A667FF"/>
    <w:rsid w:val="00A668F1"/>
    <w:rsid w:val="00A76908"/>
    <w:rsid w:val="00A84BC0"/>
    <w:rsid w:val="00A903A0"/>
    <w:rsid w:val="00A93B9C"/>
    <w:rsid w:val="00AA4949"/>
    <w:rsid w:val="00AA587F"/>
    <w:rsid w:val="00AB0BB2"/>
    <w:rsid w:val="00AB2E92"/>
    <w:rsid w:val="00AB61B4"/>
    <w:rsid w:val="00AC044F"/>
    <w:rsid w:val="00AC342C"/>
    <w:rsid w:val="00AD2351"/>
    <w:rsid w:val="00AD246D"/>
    <w:rsid w:val="00AE1593"/>
    <w:rsid w:val="00AE25A2"/>
    <w:rsid w:val="00AE2B5D"/>
    <w:rsid w:val="00AE3349"/>
    <w:rsid w:val="00AE3E1F"/>
    <w:rsid w:val="00AE40BE"/>
    <w:rsid w:val="00AE5191"/>
    <w:rsid w:val="00AE7E69"/>
    <w:rsid w:val="00AF0C29"/>
    <w:rsid w:val="00AF2E7F"/>
    <w:rsid w:val="00AF5293"/>
    <w:rsid w:val="00B03956"/>
    <w:rsid w:val="00B063A7"/>
    <w:rsid w:val="00B07533"/>
    <w:rsid w:val="00B1128A"/>
    <w:rsid w:val="00B131F4"/>
    <w:rsid w:val="00B132A6"/>
    <w:rsid w:val="00B2300B"/>
    <w:rsid w:val="00B268E9"/>
    <w:rsid w:val="00B311C2"/>
    <w:rsid w:val="00B326DB"/>
    <w:rsid w:val="00B329A4"/>
    <w:rsid w:val="00B3489E"/>
    <w:rsid w:val="00B3517B"/>
    <w:rsid w:val="00B42A01"/>
    <w:rsid w:val="00B433ED"/>
    <w:rsid w:val="00B44E85"/>
    <w:rsid w:val="00B4723C"/>
    <w:rsid w:val="00B55C61"/>
    <w:rsid w:val="00B634B7"/>
    <w:rsid w:val="00B653CF"/>
    <w:rsid w:val="00B724F5"/>
    <w:rsid w:val="00B770D8"/>
    <w:rsid w:val="00B77CA5"/>
    <w:rsid w:val="00B81C90"/>
    <w:rsid w:val="00B821E4"/>
    <w:rsid w:val="00B85390"/>
    <w:rsid w:val="00B87FDF"/>
    <w:rsid w:val="00B95FD5"/>
    <w:rsid w:val="00B97EC3"/>
    <w:rsid w:val="00BA2BCD"/>
    <w:rsid w:val="00BA2C87"/>
    <w:rsid w:val="00BB7934"/>
    <w:rsid w:val="00BC0439"/>
    <w:rsid w:val="00BC0470"/>
    <w:rsid w:val="00BC2291"/>
    <w:rsid w:val="00BC67C2"/>
    <w:rsid w:val="00BC7D22"/>
    <w:rsid w:val="00BD1707"/>
    <w:rsid w:val="00BD2972"/>
    <w:rsid w:val="00BD3233"/>
    <w:rsid w:val="00BD518F"/>
    <w:rsid w:val="00BD58C3"/>
    <w:rsid w:val="00BD68E9"/>
    <w:rsid w:val="00BF5600"/>
    <w:rsid w:val="00BF7230"/>
    <w:rsid w:val="00C0397A"/>
    <w:rsid w:val="00C07508"/>
    <w:rsid w:val="00C11624"/>
    <w:rsid w:val="00C31C8B"/>
    <w:rsid w:val="00C401F7"/>
    <w:rsid w:val="00C4070E"/>
    <w:rsid w:val="00C43445"/>
    <w:rsid w:val="00C43487"/>
    <w:rsid w:val="00C45D70"/>
    <w:rsid w:val="00C47240"/>
    <w:rsid w:val="00C5441E"/>
    <w:rsid w:val="00C54D44"/>
    <w:rsid w:val="00C561C0"/>
    <w:rsid w:val="00C62F0B"/>
    <w:rsid w:val="00C6420C"/>
    <w:rsid w:val="00C64641"/>
    <w:rsid w:val="00C65FB5"/>
    <w:rsid w:val="00C67FDD"/>
    <w:rsid w:val="00C747C0"/>
    <w:rsid w:val="00C76C34"/>
    <w:rsid w:val="00C80AB4"/>
    <w:rsid w:val="00C820BF"/>
    <w:rsid w:val="00C8259E"/>
    <w:rsid w:val="00C849AC"/>
    <w:rsid w:val="00C8507F"/>
    <w:rsid w:val="00C90D7B"/>
    <w:rsid w:val="00C9120E"/>
    <w:rsid w:val="00C94286"/>
    <w:rsid w:val="00CA1014"/>
    <w:rsid w:val="00CA33CE"/>
    <w:rsid w:val="00CA4CF0"/>
    <w:rsid w:val="00CA679C"/>
    <w:rsid w:val="00CC0259"/>
    <w:rsid w:val="00CC7511"/>
    <w:rsid w:val="00CD1E34"/>
    <w:rsid w:val="00CE3B9E"/>
    <w:rsid w:val="00CF0A35"/>
    <w:rsid w:val="00CF4D3D"/>
    <w:rsid w:val="00D01A62"/>
    <w:rsid w:val="00D0417E"/>
    <w:rsid w:val="00D077C3"/>
    <w:rsid w:val="00D103CE"/>
    <w:rsid w:val="00D17AD1"/>
    <w:rsid w:val="00D21131"/>
    <w:rsid w:val="00D22B5E"/>
    <w:rsid w:val="00D2635C"/>
    <w:rsid w:val="00D45C00"/>
    <w:rsid w:val="00D47817"/>
    <w:rsid w:val="00D520EC"/>
    <w:rsid w:val="00D55BD1"/>
    <w:rsid w:val="00D56B69"/>
    <w:rsid w:val="00D61367"/>
    <w:rsid w:val="00D6138B"/>
    <w:rsid w:val="00D62EA3"/>
    <w:rsid w:val="00D65F47"/>
    <w:rsid w:val="00D77CAA"/>
    <w:rsid w:val="00D815DC"/>
    <w:rsid w:val="00D876A9"/>
    <w:rsid w:val="00D9150F"/>
    <w:rsid w:val="00D92F85"/>
    <w:rsid w:val="00D96CDF"/>
    <w:rsid w:val="00DA2F1A"/>
    <w:rsid w:val="00DA3E7B"/>
    <w:rsid w:val="00DC3A1F"/>
    <w:rsid w:val="00DC3E6B"/>
    <w:rsid w:val="00DC540C"/>
    <w:rsid w:val="00DC58AF"/>
    <w:rsid w:val="00DC7803"/>
    <w:rsid w:val="00DD5534"/>
    <w:rsid w:val="00DD5DB6"/>
    <w:rsid w:val="00DE19FC"/>
    <w:rsid w:val="00DE1A1E"/>
    <w:rsid w:val="00DE6B3F"/>
    <w:rsid w:val="00DE700B"/>
    <w:rsid w:val="00DF4F3B"/>
    <w:rsid w:val="00DF50F7"/>
    <w:rsid w:val="00DF71BB"/>
    <w:rsid w:val="00DF7C09"/>
    <w:rsid w:val="00E02B90"/>
    <w:rsid w:val="00E06681"/>
    <w:rsid w:val="00E11FE7"/>
    <w:rsid w:val="00E163E9"/>
    <w:rsid w:val="00E171C5"/>
    <w:rsid w:val="00E2134E"/>
    <w:rsid w:val="00E2594E"/>
    <w:rsid w:val="00E36C0F"/>
    <w:rsid w:val="00E37C15"/>
    <w:rsid w:val="00E37EA7"/>
    <w:rsid w:val="00E4053B"/>
    <w:rsid w:val="00E525E0"/>
    <w:rsid w:val="00E543F6"/>
    <w:rsid w:val="00E54C2E"/>
    <w:rsid w:val="00E66266"/>
    <w:rsid w:val="00E66CD0"/>
    <w:rsid w:val="00E73210"/>
    <w:rsid w:val="00E754C8"/>
    <w:rsid w:val="00E763A9"/>
    <w:rsid w:val="00E7677C"/>
    <w:rsid w:val="00E76925"/>
    <w:rsid w:val="00E76E14"/>
    <w:rsid w:val="00E84CBA"/>
    <w:rsid w:val="00E91457"/>
    <w:rsid w:val="00E91E45"/>
    <w:rsid w:val="00EA0D2C"/>
    <w:rsid w:val="00EA4CF9"/>
    <w:rsid w:val="00EB4C95"/>
    <w:rsid w:val="00EB4EFC"/>
    <w:rsid w:val="00EB4F15"/>
    <w:rsid w:val="00EB58EA"/>
    <w:rsid w:val="00EB5B8D"/>
    <w:rsid w:val="00EC2E7D"/>
    <w:rsid w:val="00EC3112"/>
    <w:rsid w:val="00EC5578"/>
    <w:rsid w:val="00ED146B"/>
    <w:rsid w:val="00EE0D32"/>
    <w:rsid w:val="00EE1302"/>
    <w:rsid w:val="00EF1144"/>
    <w:rsid w:val="00EF2771"/>
    <w:rsid w:val="00EF4B4A"/>
    <w:rsid w:val="00F04A8E"/>
    <w:rsid w:val="00F205FD"/>
    <w:rsid w:val="00F3317D"/>
    <w:rsid w:val="00F353B7"/>
    <w:rsid w:val="00F413E8"/>
    <w:rsid w:val="00F55313"/>
    <w:rsid w:val="00F5644C"/>
    <w:rsid w:val="00F62B66"/>
    <w:rsid w:val="00F63600"/>
    <w:rsid w:val="00F642BC"/>
    <w:rsid w:val="00F72848"/>
    <w:rsid w:val="00F73CD6"/>
    <w:rsid w:val="00F81591"/>
    <w:rsid w:val="00F821CC"/>
    <w:rsid w:val="00F83F71"/>
    <w:rsid w:val="00F83FB1"/>
    <w:rsid w:val="00F92409"/>
    <w:rsid w:val="00F979A7"/>
    <w:rsid w:val="00FA1F5F"/>
    <w:rsid w:val="00FA20F5"/>
    <w:rsid w:val="00FA5C7A"/>
    <w:rsid w:val="00FB00B8"/>
    <w:rsid w:val="00FB0B19"/>
    <w:rsid w:val="00FB44F3"/>
    <w:rsid w:val="00FC3B6A"/>
    <w:rsid w:val="00FC70F4"/>
    <w:rsid w:val="00FC7B1A"/>
    <w:rsid w:val="00FD0F1F"/>
    <w:rsid w:val="00FD2E2F"/>
    <w:rsid w:val="00FD4D73"/>
    <w:rsid w:val="00FE0C08"/>
    <w:rsid w:val="00FE5879"/>
    <w:rsid w:val="00FF2050"/>
    <w:rsid w:val="00FF3782"/>
    <w:rsid w:val="00FF5F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0,0,0,0"/>
    </o:shapedefaults>
    <o:shapelayout v:ext="edit">
      <o:idmap v:ext="edit" data="2"/>
    </o:shapelayout>
  </w:shapeDefaults>
  <w:decimalSymbol w:val=","/>
  <w:listSeparator w:val=";"/>
  <w14:docId w14:val="32E9FDDE"/>
  <w15:docId w15:val="{8EB8FA07-14E1-C345-9086-407F0FB1F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376">
    <w:lsdException w:name="heading 1" w:uiPriority="9" w:qFormat="1"/>
    <w:lsdException w:name="heading 2" w:qFormat="1"/>
    <w:lsdException w:name="heading 3" w:qFormat="1"/>
    <w:lsdException w:name="heading 4" w:qFormat="1"/>
    <w:lsdException w:name="heading 5" w:qFormat="1"/>
    <w:lsdException w:name="heading 7"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header" w:uiPriority="99"/>
    <w:lsdException w:name="footer" w:uiPriority="99"/>
    <w:lsdException w:name="caption" w:semiHidden="1" w:unhideWhenUsed="1" w:qFormat="1"/>
    <w:lsdException w:name="table of figures" w:uiPriority="99"/>
    <w:lsdException w:name="footnote reference" w:uiPriority="99"/>
    <w:lsdException w:name="Title" w:qFormat="1"/>
    <w:lsdException w:name="Subtitle" w:qFormat="1"/>
    <w:lsdException w:name="Hyperlink" w:uiPriority="99"/>
    <w:lsdException w:name="Strong" w:uiPriority="22"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DD5DB6"/>
    <w:pPr>
      <w:spacing w:before="120" w:after="120"/>
    </w:pPr>
    <w:rPr>
      <w:iCs/>
      <w:sz w:val="24"/>
      <w:szCs w:val="24"/>
      <w:lang w:val="tr-TR" w:eastAsia="tr-TR"/>
    </w:rPr>
  </w:style>
  <w:style w:type="paragraph" w:styleId="Balk1">
    <w:name w:val="heading 1"/>
    <w:basedOn w:val="Normal"/>
    <w:next w:val="Normal"/>
    <w:link w:val="Balk1Char"/>
    <w:uiPriority w:val="9"/>
    <w:qFormat/>
    <w:rsid w:val="007B0F03"/>
    <w:pPr>
      <w:keepNext/>
      <w:widowControl w:val="0"/>
      <w:numPr>
        <w:numId w:val="1"/>
      </w:numPr>
      <w:tabs>
        <w:tab w:val="left" w:pos="851"/>
      </w:tabs>
      <w:spacing w:before="360" w:line="360" w:lineRule="auto"/>
      <w:outlineLvl w:val="0"/>
    </w:pPr>
    <w:rPr>
      <w:b/>
      <w:kern w:val="28"/>
      <w:szCs w:val="20"/>
      <w:lang w:eastAsia="en-US"/>
    </w:rPr>
  </w:style>
  <w:style w:type="paragraph" w:styleId="Balk2">
    <w:name w:val="heading 2"/>
    <w:basedOn w:val="Normal"/>
    <w:next w:val="Normal"/>
    <w:link w:val="Balk2Char"/>
    <w:qFormat/>
    <w:rsid w:val="00010742"/>
    <w:pPr>
      <w:keepNext/>
      <w:widowControl w:val="0"/>
      <w:numPr>
        <w:ilvl w:val="1"/>
        <w:numId w:val="1"/>
      </w:numPr>
      <w:tabs>
        <w:tab w:val="left" w:pos="851"/>
      </w:tabs>
      <w:spacing w:before="360" w:line="360" w:lineRule="auto"/>
      <w:outlineLvl w:val="1"/>
    </w:pPr>
    <w:rPr>
      <w:b/>
      <w:szCs w:val="20"/>
      <w:lang w:eastAsia="en-US"/>
    </w:rPr>
  </w:style>
  <w:style w:type="paragraph" w:styleId="Balk3">
    <w:name w:val="heading 3"/>
    <w:basedOn w:val="Normal"/>
    <w:next w:val="Normal"/>
    <w:qFormat/>
    <w:rsid w:val="00B87FDF"/>
    <w:pPr>
      <w:keepNext/>
      <w:widowControl w:val="0"/>
      <w:numPr>
        <w:ilvl w:val="2"/>
        <w:numId w:val="1"/>
      </w:numPr>
      <w:tabs>
        <w:tab w:val="left" w:pos="851"/>
      </w:tabs>
      <w:spacing w:before="360" w:line="360" w:lineRule="auto"/>
      <w:jc w:val="both"/>
      <w:outlineLvl w:val="2"/>
    </w:pPr>
    <w:rPr>
      <w:b/>
      <w:szCs w:val="20"/>
      <w:lang w:eastAsia="en-US"/>
    </w:rPr>
  </w:style>
  <w:style w:type="paragraph" w:styleId="Balk4">
    <w:name w:val="heading 4"/>
    <w:basedOn w:val="Normal"/>
    <w:next w:val="Normal"/>
    <w:qFormat/>
    <w:rsid w:val="00AE1593"/>
    <w:pPr>
      <w:keepNext/>
      <w:widowControl w:val="0"/>
      <w:numPr>
        <w:ilvl w:val="3"/>
        <w:numId w:val="1"/>
      </w:numPr>
      <w:tabs>
        <w:tab w:val="left" w:pos="839"/>
      </w:tabs>
      <w:spacing w:before="360" w:line="360" w:lineRule="auto"/>
      <w:jc w:val="both"/>
      <w:outlineLvl w:val="3"/>
    </w:pPr>
    <w:rPr>
      <w:b/>
      <w:szCs w:val="20"/>
      <w:lang w:eastAsia="en-US"/>
    </w:rPr>
  </w:style>
  <w:style w:type="paragraph" w:styleId="Balk5">
    <w:name w:val="heading 5"/>
    <w:basedOn w:val="Normal"/>
    <w:next w:val="Normal"/>
    <w:qFormat/>
    <w:rsid w:val="007B0F03"/>
    <w:pPr>
      <w:spacing w:before="360" w:line="360" w:lineRule="auto"/>
      <w:outlineLvl w:val="4"/>
    </w:pPr>
    <w:rPr>
      <w:b/>
      <w:bCs/>
      <w:iCs w:val="0"/>
      <w:szCs w:val="26"/>
    </w:rPr>
  </w:style>
  <w:style w:type="paragraph" w:styleId="Balk6">
    <w:name w:val="heading 6"/>
    <w:basedOn w:val="Normal"/>
    <w:next w:val="Normal"/>
    <w:rsid w:val="007B0F03"/>
    <w:pPr>
      <w:spacing w:before="360" w:line="360" w:lineRule="auto"/>
      <w:outlineLvl w:val="5"/>
    </w:pPr>
    <w:rPr>
      <w:b/>
      <w:bCs/>
      <w:szCs w:val="22"/>
    </w:rPr>
  </w:style>
  <w:style w:type="paragraph" w:styleId="Balk7">
    <w:name w:val="heading 7"/>
    <w:basedOn w:val="Normal"/>
    <w:next w:val="Normal"/>
    <w:qFormat/>
    <w:rsid w:val="007B0F03"/>
    <w:pPr>
      <w:widowControl w:val="0"/>
      <w:numPr>
        <w:ilvl w:val="6"/>
        <w:numId w:val="1"/>
      </w:numPr>
      <w:tabs>
        <w:tab w:val="left" w:pos="851"/>
        <w:tab w:val="right" w:pos="9072"/>
      </w:tabs>
      <w:spacing w:before="360" w:line="360" w:lineRule="auto"/>
      <w:jc w:val="both"/>
      <w:outlineLvl w:val="6"/>
    </w:pPr>
    <w:rPr>
      <w:b/>
      <w:szCs w:val="20"/>
      <w:lang w:eastAsia="en-US"/>
    </w:rPr>
  </w:style>
  <w:style w:type="paragraph" w:styleId="Balk8">
    <w:name w:val="heading 8"/>
    <w:basedOn w:val="Normal"/>
    <w:next w:val="Normal"/>
    <w:rsid w:val="007B0F03"/>
    <w:pPr>
      <w:widowControl w:val="0"/>
      <w:numPr>
        <w:ilvl w:val="7"/>
        <w:numId w:val="1"/>
      </w:numPr>
      <w:tabs>
        <w:tab w:val="left" w:pos="851"/>
        <w:tab w:val="right" w:pos="9072"/>
      </w:tabs>
      <w:spacing w:before="360" w:line="360" w:lineRule="auto"/>
      <w:jc w:val="both"/>
      <w:outlineLvl w:val="7"/>
    </w:pPr>
    <w:rPr>
      <w:b/>
      <w:szCs w:val="20"/>
      <w:lang w:eastAsia="en-US"/>
    </w:rPr>
  </w:style>
  <w:style w:type="paragraph" w:styleId="Balk9">
    <w:name w:val="heading 9"/>
    <w:basedOn w:val="Normal"/>
    <w:next w:val="Normal"/>
    <w:qFormat/>
    <w:rsid w:val="007B0F03"/>
    <w:pPr>
      <w:widowControl w:val="0"/>
      <w:numPr>
        <w:ilvl w:val="8"/>
        <w:numId w:val="1"/>
      </w:numPr>
      <w:tabs>
        <w:tab w:val="left" w:pos="851"/>
        <w:tab w:val="right" w:pos="9072"/>
      </w:tabs>
      <w:spacing w:before="360" w:line="360" w:lineRule="auto"/>
      <w:outlineLvl w:val="8"/>
    </w:pPr>
    <w:rPr>
      <w:b/>
      <w:szCs w:val="20"/>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7B0F03"/>
    <w:rPr>
      <w:b/>
      <w:iCs/>
      <w:kern w:val="28"/>
      <w:sz w:val="24"/>
      <w:lang w:eastAsia="en-US"/>
    </w:rPr>
  </w:style>
  <w:style w:type="character" w:customStyle="1" w:styleId="Balk2Char">
    <w:name w:val="Başlık 2 Char"/>
    <w:link w:val="Balk2"/>
    <w:rsid w:val="00010742"/>
    <w:rPr>
      <w:b/>
      <w:iCs/>
      <w:sz w:val="24"/>
      <w:lang w:eastAsia="en-US"/>
    </w:rPr>
  </w:style>
  <w:style w:type="paragraph" w:customStyle="1" w:styleId="nsayfalarbalkstili">
    <w:name w:val="ön sayfalar başlık stili"/>
    <w:basedOn w:val="nsayfalarmetinstili"/>
    <w:qFormat/>
    <w:rsid w:val="006C021B"/>
    <w:pPr>
      <w:jc w:val="center"/>
    </w:pPr>
    <w:rPr>
      <w:b/>
      <w:bCs/>
      <w:sz w:val="28"/>
    </w:rPr>
  </w:style>
  <w:style w:type="paragraph" w:customStyle="1" w:styleId="nsayfalarmetinstili">
    <w:name w:val="ön sayfalar metin stili"/>
    <w:basedOn w:val="Normal"/>
    <w:rsid w:val="006C021B"/>
    <w:pPr>
      <w:jc w:val="both"/>
    </w:pPr>
    <w:rPr>
      <w:iCs w:val="0"/>
      <w:szCs w:val="20"/>
    </w:rPr>
  </w:style>
  <w:style w:type="character" w:styleId="Kpr">
    <w:name w:val="Hyperlink"/>
    <w:uiPriority w:val="99"/>
    <w:unhideWhenUsed/>
    <w:rsid w:val="002248CD"/>
    <w:rPr>
      <w:color w:val="0000FF"/>
      <w:u w:val="single"/>
    </w:rPr>
  </w:style>
  <w:style w:type="paragraph" w:customStyle="1" w:styleId="anametin">
    <w:name w:val="ana metin"/>
    <w:basedOn w:val="Normal"/>
    <w:qFormat/>
    <w:rsid w:val="00AE1593"/>
    <w:pPr>
      <w:spacing w:line="360" w:lineRule="auto"/>
      <w:jc w:val="both"/>
    </w:pPr>
    <w:rPr>
      <w:iCs w:val="0"/>
      <w:szCs w:val="20"/>
    </w:rPr>
  </w:style>
  <w:style w:type="paragraph" w:styleId="T1">
    <w:name w:val="toc 1"/>
    <w:basedOn w:val="Normal"/>
    <w:next w:val="Normal"/>
    <w:autoRedefine/>
    <w:uiPriority w:val="39"/>
    <w:qFormat/>
    <w:rsid w:val="00790787"/>
    <w:pPr>
      <w:tabs>
        <w:tab w:val="right" w:leader="dot" w:pos="8493"/>
      </w:tabs>
      <w:spacing w:line="360" w:lineRule="auto"/>
      <w:jc w:val="right"/>
    </w:pPr>
    <w:rPr>
      <w:noProof/>
    </w:rPr>
  </w:style>
  <w:style w:type="paragraph" w:styleId="T2">
    <w:name w:val="toc 2"/>
    <w:basedOn w:val="Normal"/>
    <w:next w:val="Normal"/>
    <w:autoRedefine/>
    <w:uiPriority w:val="39"/>
    <w:qFormat/>
    <w:rsid w:val="00437C8D"/>
  </w:style>
  <w:style w:type="paragraph" w:customStyle="1" w:styleId="stil0">
    <w:name w:val="stil 0"/>
    <w:basedOn w:val="Normal"/>
    <w:rsid w:val="00305593"/>
    <w:pPr>
      <w:jc w:val="center"/>
    </w:pPr>
    <w:rPr>
      <w:sz w:val="60"/>
    </w:rPr>
  </w:style>
  <w:style w:type="paragraph" w:styleId="T4">
    <w:name w:val="toc 4"/>
    <w:basedOn w:val="Normal"/>
    <w:next w:val="Normal"/>
    <w:autoRedefine/>
    <w:uiPriority w:val="39"/>
    <w:rsid w:val="00C47240"/>
    <w:pPr>
      <w:tabs>
        <w:tab w:val="left" w:pos="1320"/>
        <w:tab w:val="right" w:leader="dot" w:pos="8493"/>
      </w:tabs>
      <w:spacing w:before="0" w:after="0"/>
      <w:ind w:left="720"/>
    </w:pPr>
  </w:style>
  <w:style w:type="paragraph" w:styleId="T5">
    <w:name w:val="toc 5"/>
    <w:basedOn w:val="Normal"/>
    <w:next w:val="Normal"/>
    <w:autoRedefine/>
    <w:uiPriority w:val="39"/>
    <w:rsid w:val="00C47240"/>
    <w:pPr>
      <w:spacing w:before="0" w:after="0"/>
      <w:ind w:left="958"/>
    </w:pPr>
  </w:style>
  <w:style w:type="paragraph" w:styleId="T6">
    <w:name w:val="toc 6"/>
    <w:basedOn w:val="Normal"/>
    <w:next w:val="Normal"/>
    <w:autoRedefine/>
    <w:uiPriority w:val="39"/>
    <w:rsid w:val="00C47240"/>
    <w:pPr>
      <w:tabs>
        <w:tab w:val="left" w:pos="2088"/>
        <w:tab w:val="right" w:leader="dot" w:pos="8493"/>
      </w:tabs>
      <w:spacing w:before="0" w:after="0"/>
      <w:ind w:left="1202"/>
    </w:pPr>
  </w:style>
  <w:style w:type="paragraph" w:styleId="AklamaMetni">
    <w:name w:val="annotation text"/>
    <w:basedOn w:val="Normal"/>
    <w:semiHidden/>
    <w:rsid w:val="00247EFC"/>
    <w:rPr>
      <w:sz w:val="20"/>
      <w:szCs w:val="20"/>
      <w:lang w:eastAsia="en-US"/>
    </w:rPr>
  </w:style>
  <w:style w:type="numbering" w:customStyle="1" w:styleId="StilNumaralandrlmanahatSymbolsimgeSol0cmAsl">
    <w:name w:val="Stil Numaralandırılmış anahat Symbol (simge) Sol:  0 cm Asılı: ..."/>
    <w:basedOn w:val="ListeYok"/>
    <w:rsid w:val="009439F5"/>
    <w:pPr>
      <w:numPr>
        <w:numId w:val="2"/>
      </w:numPr>
    </w:pPr>
  </w:style>
  <w:style w:type="numbering" w:customStyle="1" w:styleId="StilNumaralandrlmanahatSymbolsimge">
    <w:name w:val="Stil Numaralandırılmış anahat Symbol (simge)"/>
    <w:basedOn w:val="ListeYok"/>
    <w:rsid w:val="009439F5"/>
    <w:pPr>
      <w:numPr>
        <w:numId w:val="3"/>
      </w:numPr>
    </w:pPr>
  </w:style>
  <w:style w:type="numbering" w:customStyle="1" w:styleId="StilNumaralandrlmanahatSymbolsimge1">
    <w:name w:val="Stil Numaralandırılmış anahat Symbol (simge)1"/>
    <w:basedOn w:val="ListeYok"/>
    <w:rsid w:val="009439F5"/>
    <w:pPr>
      <w:numPr>
        <w:numId w:val="4"/>
      </w:numPr>
    </w:pPr>
  </w:style>
  <w:style w:type="numbering" w:customStyle="1" w:styleId="StilMaddearetliSymbolsimge">
    <w:name w:val="Stil Madde İşaretli Symbol (simge)"/>
    <w:basedOn w:val="ListeYok"/>
    <w:rsid w:val="009439F5"/>
    <w:pPr>
      <w:numPr>
        <w:numId w:val="5"/>
      </w:numPr>
    </w:pPr>
  </w:style>
  <w:style w:type="paragraph" w:customStyle="1" w:styleId="zetstil">
    <w:name w:val="özet stil"/>
    <w:basedOn w:val="Normal"/>
    <w:rsid w:val="006F145D"/>
    <w:pPr>
      <w:pBdr>
        <w:top w:val="single" w:sz="4" w:space="1" w:color="auto"/>
      </w:pBdr>
      <w:jc w:val="right"/>
    </w:pPr>
    <w:rPr>
      <w:b/>
      <w:iCs w:val="0"/>
      <w:szCs w:val="20"/>
    </w:rPr>
  </w:style>
  <w:style w:type="numbering" w:customStyle="1" w:styleId="StilMaddearetliSymbolsimgeSol063cmAsl063cm">
    <w:name w:val="Stil Madde İşaretli Symbol (simge) Sol:  063 cm Asılı:  063 cm"/>
    <w:basedOn w:val="ListeYok"/>
    <w:rsid w:val="009439F5"/>
    <w:pPr>
      <w:numPr>
        <w:numId w:val="6"/>
      </w:numPr>
    </w:pPr>
  </w:style>
  <w:style w:type="paragraph" w:customStyle="1" w:styleId="kapaksayfasstili">
    <w:name w:val="kapak sayfası stili"/>
    <w:basedOn w:val="Normal"/>
    <w:qFormat/>
    <w:rsid w:val="00DD5DB6"/>
    <w:pPr>
      <w:spacing w:before="0" w:after="0"/>
      <w:jc w:val="center"/>
    </w:pPr>
    <w:rPr>
      <w:b/>
      <w:sz w:val="28"/>
      <w:szCs w:val="28"/>
    </w:rPr>
  </w:style>
  <w:style w:type="paragraph" w:customStyle="1" w:styleId="listelerstili">
    <w:name w:val="listeler stili"/>
    <w:basedOn w:val="nsayfalarmetinstili"/>
    <w:qFormat/>
    <w:rsid w:val="006C021B"/>
    <w:pPr>
      <w:tabs>
        <w:tab w:val="left" w:pos="851"/>
      </w:tabs>
      <w:spacing w:before="0" w:after="0"/>
    </w:pPr>
  </w:style>
  <w:style w:type="table" w:styleId="TabloListe3">
    <w:name w:val="Table List 3"/>
    <w:basedOn w:val="NormalTablo"/>
    <w:rsid w:val="006117F3"/>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AltKonuBal1">
    <w:name w:val="Alt Konu Başlığı1"/>
    <w:basedOn w:val="Normal"/>
    <w:next w:val="Normal"/>
    <w:link w:val="AltKonuBalChar"/>
    <w:qFormat/>
    <w:rsid w:val="00C8507F"/>
    <w:pPr>
      <w:spacing w:before="360" w:line="360" w:lineRule="auto"/>
      <w:jc w:val="center"/>
      <w:outlineLvl w:val="1"/>
    </w:pPr>
    <w:rPr>
      <w:b/>
      <w:sz w:val="28"/>
    </w:rPr>
  </w:style>
  <w:style w:type="character" w:customStyle="1" w:styleId="AltKonuBalChar">
    <w:name w:val="Alt Konu Başlığı Char"/>
    <w:link w:val="AltKonuBal1"/>
    <w:rsid w:val="00C8507F"/>
    <w:rPr>
      <w:b/>
      <w:iCs/>
      <w:sz w:val="28"/>
      <w:szCs w:val="24"/>
      <w:lang w:val="tr-TR" w:eastAsia="tr-TR"/>
    </w:rPr>
  </w:style>
  <w:style w:type="paragraph" w:styleId="ekillerTablosu">
    <w:name w:val="table of figures"/>
    <w:basedOn w:val="Normal"/>
    <w:next w:val="Normal"/>
    <w:uiPriority w:val="99"/>
    <w:rsid w:val="00010742"/>
    <w:pPr>
      <w:spacing w:before="0" w:after="0"/>
    </w:pPr>
  </w:style>
  <w:style w:type="table" w:styleId="TabloKlavuzu">
    <w:name w:val="Table Grid"/>
    <w:basedOn w:val="NormalTablo"/>
    <w:rsid w:val="002F53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unhideWhenUsed/>
    <w:qFormat/>
    <w:rsid w:val="00823A6D"/>
    <w:pPr>
      <w:spacing w:after="240"/>
      <w:jc w:val="center"/>
    </w:pPr>
    <w:rPr>
      <w:bCs/>
      <w:szCs w:val="20"/>
    </w:rPr>
  </w:style>
  <w:style w:type="paragraph" w:customStyle="1" w:styleId="KESKNtrnak">
    <w:name w:val="KESKİN tırnak"/>
    <w:basedOn w:val="Normal"/>
    <w:rsid w:val="007B0F03"/>
    <w:pPr>
      <w:pBdr>
        <w:bottom w:val="single" w:sz="4" w:space="4" w:color="000000"/>
      </w:pBdr>
      <w:spacing w:before="2400" w:line="360" w:lineRule="auto"/>
      <w:mirrorIndents/>
      <w:jc w:val="right"/>
    </w:pPr>
    <w:rPr>
      <w:b/>
      <w:bCs/>
      <w:iCs w:val="0"/>
      <w:sz w:val="28"/>
    </w:rPr>
  </w:style>
  <w:style w:type="paragraph" w:customStyle="1" w:styleId="nsayfalarmetinstiliortadan">
    <w:name w:val="ön sayfalar metin stili ortadan"/>
    <w:basedOn w:val="nsayfalarmetinstili"/>
    <w:qFormat/>
    <w:rsid w:val="00B87FDF"/>
    <w:pPr>
      <w:jc w:val="center"/>
    </w:pPr>
    <w:rPr>
      <w:lang w:val="en-US"/>
    </w:rPr>
  </w:style>
  <w:style w:type="paragraph" w:customStyle="1" w:styleId="StilMaddearetliSymbolsimgeSol0cmAsl127cm">
    <w:name w:val="Stil Madde İşaretli Symbol (simge) Sol:  0 cm Asılı:  127 cm"/>
    <w:basedOn w:val="Normal"/>
    <w:rsid w:val="00944DFC"/>
    <w:pPr>
      <w:numPr>
        <w:numId w:val="7"/>
      </w:numPr>
      <w:tabs>
        <w:tab w:val="left" w:pos="426"/>
      </w:tabs>
      <w:spacing w:line="360" w:lineRule="auto"/>
      <w:ind w:hanging="720"/>
    </w:pPr>
  </w:style>
  <w:style w:type="paragraph" w:customStyle="1" w:styleId="izelgeyazs">
    <w:name w:val="çizelge yazısı"/>
    <w:basedOn w:val="ResimYazs"/>
    <w:rsid w:val="00944DFC"/>
    <w:pPr>
      <w:spacing w:before="240" w:after="120"/>
    </w:pPr>
    <w:rPr>
      <w:bCs w:val="0"/>
      <w:iCs w:val="0"/>
    </w:rPr>
  </w:style>
  <w:style w:type="paragraph" w:styleId="T3">
    <w:name w:val="toc 3"/>
    <w:basedOn w:val="Normal"/>
    <w:next w:val="Normal"/>
    <w:autoRedefine/>
    <w:uiPriority w:val="39"/>
    <w:qFormat/>
    <w:rsid w:val="00C47240"/>
    <w:pPr>
      <w:ind w:left="480"/>
    </w:pPr>
  </w:style>
  <w:style w:type="paragraph" w:styleId="T7">
    <w:name w:val="toc 7"/>
    <w:basedOn w:val="Normal"/>
    <w:next w:val="Normal"/>
    <w:autoRedefine/>
    <w:rsid w:val="00C47240"/>
    <w:pPr>
      <w:spacing w:before="0" w:after="0"/>
      <w:ind w:left="1440"/>
    </w:pPr>
  </w:style>
  <w:style w:type="paragraph" w:styleId="DipnotMetni">
    <w:name w:val="footnote text"/>
    <w:basedOn w:val="Normal"/>
    <w:link w:val="DipnotMetniChar"/>
    <w:rsid w:val="003D1217"/>
    <w:rPr>
      <w:sz w:val="20"/>
      <w:szCs w:val="20"/>
    </w:rPr>
  </w:style>
  <w:style w:type="character" w:customStyle="1" w:styleId="DipnotMetniChar">
    <w:name w:val="Dipnot Metni Char"/>
    <w:link w:val="DipnotMetni"/>
    <w:rsid w:val="003D1217"/>
    <w:rPr>
      <w:iCs/>
    </w:rPr>
  </w:style>
  <w:style w:type="character" w:styleId="DipnotBavurusu">
    <w:name w:val="footnote reference"/>
    <w:uiPriority w:val="99"/>
    <w:rsid w:val="003D1217"/>
    <w:rPr>
      <w:vertAlign w:val="superscript"/>
    </w:rPr>
  </w:style>
  <w:style w:type="paragraph" w:customStyle="1" w:styleId="kaynaklar">
    <w:name w:val="kaynaklar"/>
    <w:basedOn w:val="nsayfalarmetinstili"/>
    <w:rsid w:val="00501FB1"/>
    <w:pPr>
      <w:ind w:left="851" w:hanging="851"/>
    </w:pPr>
  </w:style>
  <w:style w:type="paragraph" w:styleId="ListeParagraf">
    <w:name w:val="List Paragraph"/>
    <w:basedOn w:val="Normal"/>
    <w:uiPriority w:val="34"/>
    <w:qFormat/>
    <w:rsid w:val="00790787"/>
    <w:pPr>
      <w:ind w:left="708"/>
    </w:pPr>
  </w:style>
  <w:style w:type="paragraph" w:styleId="BalonMetni">
    <w:name w:val="Balloon Text"/>
    <w:basedOn w:val="Normal"/>
    <w:link w:val="BalonMetniChar"/>
    <w:rsid w:val="00B77CA5"/>
    <w:pPr>
      <w:spacing w:before="0" w:after="0"/>
    </w:pPr>
    <w:rPr>
      <w:rFonts w:ascii="Tahoma" w:hAnsi="Tahoma" w:cs="Tahoma"/>
      <w:sz w:val="16"/>
      <w:szCs w:val="16"/>
    </w:rPr>
  </w:style>
  <w:style w:type="character" w:customStyle="1" w:styleId="BalonMetniChar">
    <w:name w:val="Balon Metni Char"/>
    <w:link w:val="BalonMetni"/>
    <w:rsid w:val="00B77CA5"/>
    <w:rPr>
      <w:rFonts w:ascii="Tahoma" w:hAnsi="Tahoma" w:cs="Tahoma"/>
      <w:iCs/>
      <w:sz w:val="16"/>
      <w:szCs w:val="16"/>
    </w:rPr>
  </w:style>
  <w:style w:type="paragraph" w:styleId="AralkYok">
    <w:name w:val="No Spacing"/>
    <w:link w:val="AralkYokChar"/>
    <w:uiPriority w:val="1"/>
    <w:qFormat/>
    <w:rsid w:val="00274795"/>
    <w:rPr>
      <w:sz w:val="22"/>
      <w:szCs w:val="22"/>
    </w:rPr>
  </w:style>
  <w:style w:type="character" w:customStyle="1" w:styleId="AralkYokChar">
    <w:name w:val="Aralık Yok Char"/>
    <w:link w:val="AralkYok"/>
    <w:uiPriority w:val="1"/>
    <w:rsid w:val="00274795"/>
    <w:rPr>
      <w:sz w:val="22"/>
      <w:szCs w:val="22"/>
    </w:rPr>
  </w:style>
  <w:style w:type="paragraph" w:styleId="stBilgi">
    <w:name w:val="header"/>
    <w:basedOn w:val="Normal"/>
    <w:link w:val="stBilgiChar"/>
    <w:uiPriority w:val="99"/>
    <w:rsid w:val="00274795"/>
    <w:pPr>
      <w:tabs>
        <w:tab w:val="center" w:pos="4703"/>
        <w:tab w:val="right" w:pos="9406"/>
      </w:tabs>
    </w:pPr>
  </w:style>
  <w:style w:type="character" w:customStyle="1" w:styleId="stBilgiChar">
    <w:name w:val="Üst Bilgi Char"/>
    <w:link w:val="stBilgi"/>
    <w:uiPriority w:val="99"/>
    <w:rsid w:val="00274795"/>
    <w:rPr>
      <w:iCs/>
      <w:sz w:val="24"/>
      <w:szCs w:val="24"/>
      <w:lang w:val="tr-TR" w:eastAsia="tr-TR"/>
    </w:rPr>
  </w:style>
  <w:style w:type="paragraph" w:styleId="AltBilgi">
    <w:name w:val="footer"/>
    <w:basedOn w:val="Normal"/>
    <w:link w:val="AltBilgiChar"/>
    <w:uiPriority w:val="99"/>
    <w:rsid w:val="00274795"/>
    <w:pPr>
      <w:tabs>
        <w:tab w:val="center" w:pos="4703"/>
        <w:tab w:val="right" w:pos="9406"/>
      </w:tabs>
    </w:pPr>
  </w:style>
  <w:style w:type="character" w:customStyle="1" w:styleId="AltBilgiChar">
    <w:name w:val="Alt Bilgi Char"/>
    <w:link w:val="AltBilgi"/>
    <w:uiPriority w:val="99"/>
    <w:rsid w:val="00274795"/>
    <w:rPr>
      <w:iCs/>
      <w:sz w:val="24"/>
      <w:szCs w:val="24"/>
      <w:lang w:val="tr-TR" w:eastAsia="tr-TR"/>
    </w:rPr>
  </w:style>
  <w:style w:type="character" w:styleId="zlenenKpr">
    <w:name w:val="FollowedHyperlink"/>
    <w:basedOn w:val="VarsaylanParagrafYazTipi"/>
    <w:rsid w:val="00495817"/>
    <w:rPr>
      <w:color w:val="954F72" w:themeColor="followedHyperlink"/>
      <w:u w:val="single"/>
    </w:rPr>
  </w:style>
  <w:style w:type="paragraph" w:styleId="Kaynaka">
    <w:name w:val="Bibliography"/>
    <w:basedOn w:val="Normal"/>
    <w:next w:val="Normal"/>
    <w:uiPriority w:val="37"/>
    <w:unhideWhenUsed/>
    <w:rsid w:val="00B653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756">
      <w:bodyDiv w:val="1"/>
      <w:marLeft w:val="0"/>
      <w:marRight w:val="0"/>
      <w:marTop w:val="0"/>
      <w:marBottom w:val="0"/>
      <w:divBdr>
        <w:top w:val="none" w:sz="0" w:space="0" w:color="auto"/>
        <w:left w:val="none" w:sz="0" w:space="0" w:color="auto"/>
        <w:bottom w:val="none" w:sz="0" w:space="0" w:color="auto"/>
        <w:right w:val="none" w:sz="0" w:space="0" w:color="auto"/>
      </w:divBdr>
    </w:div>
    <w:div w:id="620747">
      <w:bodyDiv w:val="1"/>
      <w:marLeft w:val="0"/>
      <w:marRight w:val="0"/>
      <w:marTop w:val="0"/>
      <w:marBottom w:val="0"/>
      <w:divBdr>
        <w:top w:val="none" w:sz="0" w:space="0" w:color="auto"/>
        <w:left w:val="none" w:sz="0" w:space="0" w:color="auto"/>
        <w:bottom w:val="none" w:sz="0" w:space="0" w:color="auto"/>
        <w:right w:val="none" w:sz="0" w:space="0" w:color="auto"/>
      </w:divBdr>
      <w:divsChild>
        <w:div w:id="2131432239">
          <w:marLeft w:val="0"/>
          <w:marRight w:val="0"/>
          <w:marTop w:val="0"/>
          <w:marBottom w:val="0"/>
          <w:divBdr>
            <w:top w:val="none" w:sz="0" w:space="0" w:color="auto"/>
            <w:left w:val="none" w:sz="0" w:space="0" w:color="auto"/>
            <w:bottom w:val="none" w:sz="0" w:space="0" w:color="auto"/>
            <w:right w:val="none" w:sz="0" w:space="0" w:color="auto"/>
          </w:divBdr>
          <w:divsChild>
            <w:div w:id="15388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184">
      <w:bodyDiv w:val="1"/>
      <w:marLeft w:val="0"/>
      <w:marRight w:val="0"/>
      <w:marTop w:val="0"/>
      <w:marBottom w:val="0"/>
      <w:divBdr>
        <w:top w:val="none" w:sz="0" w:space="0" w:color="auto"/>
        <w:left w:val="none" w:sz="0" w:space="0" w:color="auto"/>
        <w:bottom w:val="none" w:sz="0" w:space="0" w:color="auto"/>
        <w:right w:val="none" w:sz="0" w:space="0" w:color="auto"/>
      </w:divBdr>
    </w:div>
    <w:div w:id="60252044">
      <w:bodyDiv w:val="1"/>
      <w:marLeft w:val="0"/>
      <w:marRight w:val="0"/>
      <w:marTop w:val="0"/>
      <w:marBottom w:val="0"/>
      <w:divBdr>
        <w:top w:val="none" w:sz="0" w:space="0" w:color="auto"/>
        <w:left w:val="none" w:sz="0" w:space="0" w:color="auto"/>
        <w:bottom w:val="none" w:sz="0" w:space="0" w:color="auto"/>
        <w:right w:val="none" w:sz="0" w:space="0" w:color="auto"/>
      </w:divBdr>
      <w:divsChild>
        <w:div w:id="588079184">
          <w:marLeft w:val="0"/>
          <w:marRight w:val="0"/>
          <w:marTop w:val="0"/>
          <w:marBottom w:val="0"/>
          <w:divBdr>
            <w:top w:val="none" w:sz="0" w:space="0" w:color="auto"/>
            <w:left w:val="none" w:sz="0" w:space="0" w:color="auto"/>
            <w:bottom w:val="none" w:sz="0" w:space="0" w:color="auto"/>
            <w:right w:val="none" w:sz="0" w:space="0" w:color="auto"/>
          </w:divBdr>
        </w:div>
      </w:divsChild>
    </w:div>
    <w:div w:id="386226227">
      <w:bodyDiv w:val="1"/>
      <w:marLeft w:val="0"/>
      <w:marRight w:val="0"/>
      <w:marTop w:val="0"/>
      <w:marBottom w:val="0"/>
      <w:divBdr>
        <w:top w:val="none" w:sz="0" w:space="0" w:color="auto"/>
        <w:left w:val="none" w:sz="0" w:space="0" w:color="auto"/>
        <w:bottom w:val="none" w:sz="0" w:space="0" w:color="auto"/>
        <w:right w:val="none" w:sz="0" w:space="0" w:color="auto"/>
      </w:divBdr>
    </w:div>
    <w:div w:id="530192385">
      <w:bodyDiv w:val="1"/>
      <w:marLeft w:val="0"/>
      <w:marRight w:val="0"/>
      <w:marTop w:val="0"/>
      <w:marBottom w:val="0"/>
      <w:divBdr>
        <w:top w:val="none" w:sz="0" w:space="0" w:color="auto"/>
        <w:left w:val="none" w:sz="0" w:space="0" w:color="auto"/>
        <w:bottom w:val="none" w:sz="0" w:space="0" w:color="auto"/>
        <w:right w:val="none" w:sz="0" w:space="0" w:color="auto"/>
      </w:divBdr>
    </w:div>
    <w:div w:id="657422088">
      <w:bodyDiv w:val="1"/>
      <w:marLeft w:val="0"/>
      <w:marRight w:val="0"/>
      <w:marTop w:val="0"/>
      <w:marBottom w:val="0"/>
      <w:divBdr>
        <w:top w:val="none" w:sz="0" w:space="0" w:color="auto"/>
        <w:left w:val="none" w:sz="0" w:space="0" w:color="auto"/>
        <w:bottom w:val="none" w:sz="0" w:space="0" w:color="auto"/>
        <w:right w:val="none" w:sz="0" w:space="0" w:color="auto"/>
      </w:divBdr>
      <w:divsChild>
        <w:div w:id="1650481046">
          <w:marLeft w:val="0"/>
          <w:marRight w:val="0"/>
          <w:marTop w:val="0"/>
          <w:marBottom w:val="0"/>
          <w:divBdr>
            <w:top w:val="none" w:sz="0" w:space="0" w:color="auto"/>
            <w:left w:val="none" w:sz="0" w:space="0" w:color="auto"/>
            <w:bottom w:val="none" w:sz="0" w:space="0" w:color="auto"/>
            <w:right w:val="none" w:sz="0" w:space="0" w:color="auto"/>
          </w:divBdr>
          <w:divsChild>
            <w:div w:id="1166939584">
              <w:marLeft w:val="0"/>
              <w:marRight w:val="0"/>
              <w:marTop w:val="0"/>
              <w:marBottom w:val="0"/>
              <w:divBdr>
                <w:top w:val="none" w:sz="0" w:space="0" w:color="auto"/>
                <w:left w:val="none" w:sz="0" w:space="0" w:color="auto"/>
                <w:bottom w:val="none" w:sz="0" w:space="0" w:color="auto"/>
                <w:right w:val="none" w:sz="0" w:space="0" w:color="auto"/>
              </w:divBdr>
              <w:divsChild>
                <w:div w:id="105199061">
                  <w:marLeft w:val="0"/>
                  <w:marRight w:val="0"/>
                  <w:marTop w:val="0"/>
                  <w:marBottom w:val="0"/>
                  <w:divBdr>
                    <w:top w:val="none" w:sz="0" w:space="0" w:color="auto"/>
                    <w:left w:val="none" w:sz="0" w:space="0" w:color="auto"/>
                    <w:bottom w:val="none" w:sz="0" w:space="0" w:color="auto"/>
                    <w:right w:val="none" w:sz="0" w:space="0" w:color="auto"/>
                  </w:divBdr>
                  <w:divsChild>
                    <w:div w:id="1446533353">
                      <w:marLeft w:val="-151"/>
                      <w:marRight w:val="0"/>
                      <w:marTop w:val="0"/>
                      <w:marBottom w:val="0"/>
                      <w:divBdr>
                        <w:top w:val="none" w:sz="0" w:space="0" w:color="auto"/>
                        <w:left w:val="none" w:sz="0" w:space="0" w:color="auto"/>
                        <w:bottom w:val="none" w:sz="0" w:space="0" w:color="auto"/>
                        <w:right w:val="none" w:sz="0" w:space="0" w:color="auto"/>
                      </w:divBdr>
                      <w:divsChild>
                        <w:div w:id="1103182707">
                          <w:marLeft w:val="0"/>
                          <w:marRight w:val="0"/>
                          <w:marTop w:val="0"/>
                          <w:marBottom w:val="0"/>
                          <w:divBdr>
                            <w:top w:val="none" w:sz="0" w:space="0" w:color="auto"/>
                            <w:left w:val="none" w:sz="0" w:space="0" w:color="auto"/>
                            <w:bottom w:val="none" w:sz="0" w:space="0" w:color="auto"/>
                            <w:right w:val="none" w:sz="0" w:space="0" w:color="auto"/>
                          </w:divBdr>
                          <w:divsChild>
                            <w:div w:id="1023167692">
                              <w:marLeft w:val="0"/>
                              <w:marRight w:val="0"/>
                              <w:marTop w:val="0"/>
                              <w:marBottom w:val="0"/>
                              <w:divBdr>
                                <w:top w:val="single" w:sz="6" w:space="0" w:color="CCCCCC"/>
                                <w:left w:val="single" w:sz="6" w:space="0" w:color="CCCCCC"/>
                                <w:bottom w:val="single" w:sz="6" w:space="0" w:color="CCCCCC"/>
                                <w:right w:val="single" w:sz="6" w:space="0" w:color="CCCCCC"/>
                              </w:divBdr>
                              <w:divsChild>
                                <w:div w:id="252205317">
                                  <w:marLeft w:val="0"/>
                                  <w:marRight w:val="0"/>
                                  <w:marTop w:val="0"/>
                                  <w:marBottom w:val="0"/>
                                  <w:divBdr>
                                    <w:top w:val="none" w:sz="0" w:space="0" w:color="auto"/>
                                    <w:left w:val="none" w:sz="0" w:space="0" w:color="auto"/>
                                    <w:bottom w:val="none" w:sz="0" w:space="0" w:color="auto"/>
                                    <w:right w:val="none" w:sz="0" w:space="0" w:color="auto"/>
                                  </w:divBdr>
                                  <w:divsChild>
                                    <w:div w:id="89280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0446273">
      <w:bodyDiv w:val="1"/>
      <w:marLeft w:val="0"/>
      <w:marRight w:val="0"/>
      <w:marTop w:val="0"/>
      <w:marBottom w:val="0"/>
      <w:divBdr>
        <w:top w:val="none" w:sz="0" w:space="0" w:color="auto"/>
        <w:left w:val="none" w:sz="0" w:space="0" w:color="auto"/>
        <w:bottom w:val="none" w:sz="0" w:space="0" w:color="auto"/>
        <w:right w:val="none" w:sz="0" w:space="0" w:color="auto"/>
      </w:divBdr>
      <w:divsChild>
        <w:div w:id="189225334">
          <w:marLeft w:val="0"/>
          <w:marRight w:val="0"/>
          <w:marTop w:val="0"/>
          <w:marBottom w:val="0"/>
          <w:divBdr>
            <w:top w:val="none" w:sz="0" w:space="0" w:color="auto"/>
            <w:left w:val="none" w:sz="0" w:space="0" w:color="auto"/>
            <w:bottom w:val="none" w:sz="0" w:space="0" w:color="auto"/>
            <w:right w:val="none" w:sz="0" w:space="0" w:color="auto"/>
          </w:divBdr>
          <w:divsChild>
            <w:div w:id="1932659212">
              <w:marLeft w:val="0"/>
              <w:marRight w:val="0"/>
              <w:marTop w:val="0"/>
              <w:marBottom w:val="0"/>
              <w:divBdr>
                <w:top w:val="none" w:sz="0" w:space="0" w:color="auto"/>
                <w:left w:val="none" w:sz="0" w:space="0" w:color="auto"/>
                <w:bottom w:val="none" w:sz="0" w:space="0" w:color="auto"/>
                <w:right w:val="none" w:sz="0" w:space="0" w:color="auto"/>
              </w:divBdr>
              <w:divsChild>
                <w:div w:id="1592472973">
                  <w:marLeft w:val="0"/>
                  <w:marRight w:val="0"/>
                  <w:marTop w:val="0"/>
                  <w:marBottom w:val="0"/>
                  <w:divBdr>
                    <w:top w:val="none" w:sz="0" w:space="0" w:color="auto"/>
                    <w:left w:val="none" w:sz="0" w:space="0" w:color="auto"/>
                    <w:bottom w:val="none" w:sz="0" w:space="0" w:color="auto"/>
                    <w:right w:val="none" w:sz="0" w:space="0" w:color="auto"/>
                  </w:divBdr>
                  <w:divsChild>
                    <w:div w:id="1973169651">
                      <w:marLeft w:val="-135"/>
                      <w:marRight w:val="0"/>
                      <w:marTop w:val="0"/>
                      <w:marBottom w:val="0"/>
                      <w:divBdr>
                        <w:top w:val="none" w:sz="0" w:space="0" w:color="auto"/>
                        <w:left w:val="none" w:sz="0" w:space="0" w:color="auto"/>
                        <w:bottom w:val="none" w:sz="0" w:space="0" w:color="auto"/>
                        <w:right w:val="none" w:sz="0" w:space="0" w:color="auto"/>
                      </w:divBdr>
                      <w:divsChild>
                        <w:div w:id="1596330282">
                          <w:marLeft w:val="0"/>
                          <w:marRight w:val="0"/>
                          <w:marTop w:val="0"/>
                          <w:marBottom w:val="0"/>
                          <w:divBdr>
                            <w:top w:val="none" w:sz="0" w:space="0" w:color="auto"/>
                            <w:left w:val="none" w:sz="0" w:space="0" w:color="auto"/>
                            <w:bottom w:val="none" w:sz="0" w:space="0" w:color="auto"/>
                            <w:right w:val="none" w:sz="0" w:space="0" w:color="auto"/>
                          </w:divBdr>
                          <w:divsChild>
                            <w:div w:id="605694261">
                              <w:marLeft w:val="0"/>
                              <w:marRight w:val="0"/>
                              <w:marTop w:val="0"/>
                              <w:marBottom w:val="0"/>
                              <w:divBdr>
                                <w:top w:val="single" w:sz="6" w:space="0" w:color="CCCCCC"/>
                                <w:left w:val="single" w:sz="6" w:space="0" w:color="CCCCCC"/>
                                <w:bottom w:val="single" w:sz="6" w:space="0" w:color="CCCCCC"/>
                                <w:right w:val="single" w:sz="6" w:space="0" w:color="CCCCCC"/>
                              </w:divBdr>
                              <w:divsChild>
                                <w:div w:id="196506162">
                                  <w:marLeft w:val="0"/>
                                  <w:marRight w:val="0"/>
                                  <w:marTop w:val="0"/>
                                  <w:marBottom w:val="0"/>
                                  <w:divBdr>
                                    <w:top w:val="none" w:sz="0" w:space="0" w:color="auto"/>
                                    <w:left w:val="none" w:sz="0" w:space="0" w:color="auto"/>
                                    <w:bottom w:val="none" w:sz="0" w:space="0" w:color="auto"/>
                                    <w:right w:val="none" w:sz="0" w:space="0" w:color="auto"/>
                                  </w:divBdr>
                                  <w:divsChild>
                                    <w:div w:id="9995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6947063">
      <w:bodyDiv w:val="1"/>
      <w:marLeft w:val="0"/>
      <w:marRight w:val="0"/>
      <w:marTop w:val="0"/>
      <w:marBottom w:val="0"/>
      <w:divBdr>
        <w:top w:val="none" w:sz="0" w:space="0" w:color="auto"/>
        <w:left w:val="none" w:sz="0" w:space="0" w:color="auto"/>
        <w:bottom w:val="none" w:sz="0" w:space="0" w:color="auto"/>
        <w:right w:val="none" w:sz="0" w:space="0" w:color="auto"/>
      </w:divBdr>
      <w:divsChild>
        <w:div w:id="917249864">
          <w:marLeft w:val="0"/>
          <w:marRight w:val="0"/>
          <w:marTop w:val="0"/>
          <w:marBottom w:val="0"/>
          <w:divBdr>
            <w:top w:val="none" w:sz="0" w:space="0" w:color="auto"/>
            <w:left w:val="none" w:sz="0" w:space="0" w:color="auto"/>
            <w:bottom w:val="none" w:sz="0" w:space="0" w:color="auto"/>
            <w:right w:val="none" w:sz="0" w:space="0" w:color="auto"/>
          </w:divBdr>
          <w:divsChild>
            <w:div w:id="1903131568">
              <w:marLeft w:val="0"/>
              <w:marRight w:val="0"/>
              <w:marTop w:val="0"/>
              <w:marBottom w:val="0"/>
              <w:divBdr>
                <w:top w:val="none" w:sz="0" w:space="0" w:color="auto"/>
                <w:left w:val="none" w:sz="0" w:space="0" w:color="auto"/>
                <w:bottom w:val="none" w:sz="0" w:space="0" w:color="auto"/>
                <w:right w:val="none" w:sz="0" w:space="0" w:color="auto"/>
              </w:divBdr>
              <w:divsChild>
                <w:div w:id="1789540869">
                  <w:marLeft w:val="0"/>
                  <w:marRight w:val="0"/>
                  <w:marTop w:val="0"/>
                  <w:marBottom w:val="0"/>
                  <w:divBdr>
                    <w:top w:val="none" w:sz="0" w:space="0" w:color="auto"/>
                    <w:left w:val="none" w:sz="0" w:space="0" w:color="auto"/>
                    <w:bottom w:val="none" w:sz="0" w:space="0" w:color="auto"/>
                    <w:right w:val="none" w:sz="0" w:space="0" w:color="auto"/>
                  </w:divBdr>
                  <w:divsChild>
                    <w:div w:id="844394153">
                      <w:marLeft w:val="-151"/>
                      <w:marRight w:val="0"/>
                      <w:marTop w:val="0"/>
                      <w:marBottom w:val="0"/>
                      <w:divBdr>
                        <w:top w:val="none" w:sz="0" w:space="0" w:color="auto"/>
                        <w:left w:val="none" w:sz="0" w:space="0" w:color="auto"/>
                        <w:bottom w:val="none" w:sz="0" w:space="0" w:color="auto"/>
                        <w:right w:val="none" w:sz="0" w:space="0" w:color="auto"/>
                      </w:divBdr>
                      <w:divsChild>
                        <w:div w:id="693650882">
                          <w:marLeft w:val="0"/>
                          <w:marRight w:val="0"/>
                          <w:marTop w:val="0"/>
                          <w:marBottom w:val="0"/>
                          <w:divBdr>
                            <w:top w:val="none" w:sz="0" w:space="0" w:color="auto"/>
                            <w:left w:val="none" w:sz="0" w:space="0" w:color="auto"/>
                            <w:bottom w:val="none" w:sz="0" w:space="0" w:color="auto"/>
                            <w:right w:val="none" w:sz="0" w:space="0" w:color="auto"/>
                          </w:divBdr>
                          <w:divsChild>
                            <w:div w:id="1282034928">
                              <w:marLeft w:val="0"/>
                              <w:marRight w:val="0"/>
                              <w:marTop w:val="0"/>
                              <w:marBottom w:val="0"/>
                              <w:divBdr>
                                <w:top w:val="single" w:sz="6" w:space="0" w:color="CCCCCC"/>
                                <w:left w:val="single" w:sz="6" w:space="0" w:color="CCCCCC"/>
                                <w:bottom w:val="single" w:sz="6" w:space="0" w:color="CCCCCC"/>
                                <w:right w:val="single" w:sz="6" w:space="0" w:color="CCCCCC"/>
                              </w:divBdr>
                              <w:divsChild>
                                <w:div w:id="398289819">
                                  <w:marLeft w:val="0"/>
                                  <w:marRight w:val="0"/>
                                  <w:marTop w:val="0"/>
                                  <w:marBottom w:val="0"/>
                                  <w:divBdr>
                                    <w:top w:val="none" w:sz="0" w:space="0" w:color="auto"/>
                                    <w:left w:val="none" w:sz="0" w:space="0" w:color="auto"/>
                                    <w:bottom w:val="none" w:sz="0" w:space="0" w:color="auto"/>
                                    <w:right w:val="none" w:sz="0" w:space="0" w:color="auto"/>
                                  </w:divBdr>
                                  <w:divsChild>
                                    <w:div w:id="73073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2458314">
      <w:bodyDiv w:val="1"/>
      <w:marLeft w:val="0"/>
      <w:marRight w:val="0"/>
      <w:marTop w:val="0"/>
      <w:marBottom w:val="0"/>
      <w:divBdr>
        <w:top w:val="none" w:sz="0" w:space="0" w:color="auto"/>
        <w:left w:val="none" w:sz="0" w:space="0" w:color="auto"/>
        <w:bottom w:val="none" w:sz="0" w:space="0" w:color="auto"/>
        <w:right w:val="none" w:sz="0" w:space="0" w:color="auto"/>
      </w:divBdr>
      <w:divsChild>
        <w:div w:id="1116094319">
          <w:marLeft w:val="0"/>
          <w:marRight w:val="0"/>
          <w:marTop w:val="0"/>
          <w:marBottom w:val="0"/>
          <w:divBdr>
            <w:top w:val="none" w:sz="0" w:space="0" w:color="auto"/>
            <w:left w:val="none" w:sz="0" w:space="0" w:color="auto"/>
            <w:bottom w:val="none" w:sz="0" w:space="0" w:color="auto"/>
            <w:right w:val="none" w:sz="0" w:space="0" w:color="auto"/>
          </w:divBdr>
          <w:divsChild>
            <w:div w:id="309210677">
              <w:marLeft w:val="2980"/>
              <w:marRight w:val="0"/>
              <w:marTop w:val="0"/>
              <w:marBottom w:val="0"/>
              <w:divBdr>
                <w:top w:val="none" w:sz="0" w:space="0" w:color="auto"/>
                <w:left w:val="single" w:sz="6" w:space="0" w:color="CCD2D2"/>
                <w:bottom w:val="none" w:sz="0" w:space="0" w:color="auto"/>
                <w:right w:val="none" w:sz="0" w:space="0" w:color="auto"/>
              </w:divBdr>
              <w:divsChild>
                <w:div w:id="4379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891879">
      <w:bodyDiv w:val="1"/>
      <w:marLeft w:val="0"/>
      <w:marRight w:val="0"/>
      <w:marTop w:val="0"/>
      <w:marBottom w:val="0"/>
      <w:divBdr>
        <w:top w:val="none" w:sz="0" w:space="0" w:color="auto"/>
        <w:left w:val="none" w:sz="0" w:space="0" w:color="auto"/>
        <w:bottom w:val="none" w:sz="0" w:space="0" w:color="auto"/>
        <w:right w:val="none" w:sz="0" w:space="0" w:color="auto"/>
      </w:divBdr>
    </w:div>
    <w:div w:id="911155399">
      <w:bodyDiv w:val="1"/>
      <w:marLeft w:val="0"/>
      <w:marRight w:val="0"/>
      <w:marTop w:val="0"/>
      <w:marBottom w:val="0"/>
      <w:divBdr>
        <w:top w:val="none" w:sz="0" w:space="0" w:color="auto"/>
        <w:left w:val="none" w:sz="0" w:space="0" w:color="auto"/>
        <w:bottom w:val="none" w:sz="0" w:space="0" w:color="auto"/>
        <w:right w:val="none" w:sz="0" w:space="0" w:color="auto"/>
      </w:divBdr>
    </w:div>
    <w:div w:id="958879397">
      <w:bodyDiv w:val="1"/>
      <w:marLeft w:val="0"/>
      <w:marRight w:val="0"/>
      <w:marTop w:val="0"/>
      <w:marBottom w:val="0"/>
      <w:divBdr>
        <w:top w:val="none" w:sz="0" w:space="0" w:color="auto"/>
        <w:left w:val="none" w:sz="0" w:space="0" w:color="auto"/>
        <w:bottom w:val="none" w:sz="0" w:space="0" w:color="auto"/>
        <w:right w:val="none" w:sz="0" w:space="0" w:color="auto"/>
      </w:divBdr>
      <w:divsChild>
        <w:div w:id="2047942376">
          <w:marLeft w:val="0"/>
          <w:marRight w:val="0"/>
          <w:marTop w:val="0"/>
          <w:marBottom w:val="0"/>
          <w:divBdr>
            <w:top w:val="none" w:sz="0" w:space="0" w:color="auto"/>
            <w:left w:val="none" w:sz="0" w:space="0" w:color="auto"/>
            <w:bottom w:val="none" w:sz="0" w:space="0" w:color="auto"/>
            <w:right w:val="none" w:sz="0" w:space="0" w:color="auto"/>
          </w:divBdr>
          <w:divsChild>
            <w:div w:id="1285846758">
              <w:marLeft w:val="2980"/>
              <w:marRight w:val="0"/>
              <w:marTop w:val="0"/>
              <w:marBottom w:val="0"/>
              <w:divBdr>
                <w:top w:val="none" w:sz="0" w:space="0" w:color="auto"/>
                <w:left w:val="single" w:sz="6" w:space="0" w:color="CCD2D2"/>
                <w:bottom w:val="none" w:sz="0" w:space="0" w:color="auto"/>
                <w:right w:val="none" w:sz="0" w:space="0" w:color="auto"/>
              </w:divBdr>
              <w:divsChild>
                <w:div w:id="71037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721647">
      <w:bodyDiv w:val="1"/>
      <w:marLeft w:val="0"/>
      <w:marRight w:val="0"/>
      <w:marTop w:val="0"/>
      <w:marBottom w:val="0"/>
      <w:divBdr>
        <w:top w:val="none" w:sz="0" w:space="0" w:color="auto"/>
        <w:left w:val="none" w:sz="0" w:space="0" w:color="auto"/>
        <w:bottom w:val="none" w:sz="0" w:space="0" w:color="auto"/>
        <w:right w:val="none" w:sz="0" w:space="0" w:color="auto"/>
      </w:divBdr>
    </w:div>
    <w:div w:id="1024866766">
      <w:bodyDiv w:val="1"/>
      <w:marLeft w:val="0"/>
      <w:marRight w:val="0"/>
      <w:marTop w:val="0"/>
      <w:marBottom w:val="0"/>
      <w:divBdr>
        <w:top w:val="none" w:sz="0" w:space="0" w:color="auto"/>
        <w:left w:val="none" w:sz="0" w:space="0" w:color="auto"/>
        <w:bottom w:val="none" w:sz="0" w:space="0" w:color="auto"/>
        <w:right w:val="none" w:sz="0" w:space="0" w:color="auto"/>
      </w:divBdr>
    </w:div>
    <w:div w:id="1146430978">
      <w:bodyDiv w:val="1"/>
      <w:marLeft w:val="0"/>
      <w:marRight w:val="0"/>
      <w:marTop w:val="0"/>
      <w:marBottom w:val="0"/>
      <w:divBdr>
        <w:top w:val="none" w:sz="0" w:space="0" w:color="auto"/>
        <w:left w:val="none" w:sz="0" w:space="0" w:color="auto"/>
        <w:bottom w:val="none" w:sz="0" w:space="0" w:color="auto"/>
        <w:right w:val="none" w:sz="0" w:space="0" w:color="auto"/>
      </w:divBdr>
    </w:div>
    <w:div w:id="1171064426">
      <w:bodyDiv w:val="1"/>
      <w:marLeft w:val="0"/>
      <w:marRight w:val="0"/>
      <w:marTop w:val="0"/>
      <w:marBottom w:val="0"/>
      <w:divBdr>
        <w:top w:val="none" w:sz="0" w:space="0" w:color="auto"/>
        <w:left w:val="none" w:sz="0" w:space="0" w:color="auto"/>
        <w:bottom w:val="none" w:sz="0" w:space="0" w:color="auto"/>
        <w:right w:val="none" w:sz="0" w:space="0" w:color="auto"/>
      </w:divBdr>
      <w:divsChild>
        <w:div w:id="671029358">
          <w:marLeft w:val="0"/>
          <w:marRight w:val="0"/>
          <w:marTop w:val="0"/>
          <w:marBottom w:val="0"/>
          <w:divBdr>
            <w:top w:val="none" w:sz="0" w:space="0" w:color="auto"/>
            <w:left w:val="none" w:sz="0" w:space="0" w:color="auto"/>
            <w:bottom w:val="none" w:sz="0" w:space="0" w:color="auto"/>
            <w:right w:val="none" w:sz="0" w:space="0" w:color="auto"/>
          </w:divBdr>
          <w:divsChild>
            <w:div w:id="1105928435">
              <w:marLeft w:val="225"/>
              <w:marRight w:val="225"/>
              <w:marTop w:val="75"/>
              <w:marBottom w:val="75"/>
              <w:divBdr>
                <w:top w:val="none" w:sz="0" w:space="0" w:color="auto"/>
                <w:left w:val="none" w:sz="0" w:space="0" w:color="auto"/>
                <w:bottom w:val="none" w:sz="0" w:space="0" w:color="auto"/>
                <w:right w:val="none" w:sz="0" w:space="0" w:color="auto"/>
              </w:divBdr>
            </w:div>
          </w:divsChild>
        </w:div>
      </w:divsChild>
    </w:div>
    <w:div w:id="1182865409">
      <w:bodyDiv w:val="1"/>
      <w:marLeft w:val="0"/>
      <w:marRight w:val="0"/>
      <w:marTop w:val="0"/>
      <w:marBottom w:val="0"/>
      <w:divBdr>
        <w:top w:val="none" w:sz="0" w:space="0" w:color="auto"/>
        <w:left w:val="none" w:sz="0" w:space="0" w:color="auto"/>
        <w:bottom w:val="none" w:sz="0" w:space="0" w:color="auto"/>
        <w:right w:val="none" w:sz="0" w:space="0" w:color="auto"/>
      </w:divBdr>
    </w:div>
    <w:div w:id="1186141837">
      <w:bodyDiv w:val="1"/>
      <w:marLeft w:val="0"/>
      <w:marRight w:val="0"/>
      <w:marTop w:val="0"/>
      <w:marBottom w:val="0"/>
      <w:divBdr>
        <w:top w:val="none" w:sz="0" w:space="0" w:color="auto"/>
        <w:left w:val="none" w:sz="0" w:space="0" w:color="auto"/>
        <w:bottom w:val="none" w:sz="0" w:space="0" w:color="auto"/>
        <w:right w:val="none" w:sz="0" w:space="0" w:color="auto"/>
      </w:divBdr>
      <w:divsChild>
        <w:div w:id="820123755">
          <w:marLeft w:val="0"/>
          <w:marRight w:val="0"/>
          <w:marTop w:val="0"/>
          <w:marBottom w:val="0"/>
          <w:divBdr>
            <w:top w:val="none" w:sz="0" w:space="0" w:color="auto"/>
            <w:left w:val="none" w:sz="0" w:space="0" w:color="auto"/>
            <w:bottom w:val="none" w:sz="0" w:space="0" w:color="auto"/>
            <w:right w:val="none" w:sz="0" w:space="0" w:color="auto"/>
          </w:divBdr>
          <w:divsChild>
            <w:div w:id="92919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425601">
      <w:bodyDiv w:val="1"/>
      <w:marLeft w:val="0"/>
      <w:marRight w:val="0"/>
      <w:marTop w:val="0"/>
      <w:marBottom w:val="0"/>
      <w:divBdr>
        <w:top w:val="none" w:sz="0" w:space="0" w:color="auto"/>
        <w:left w:val="none" w:sz="0" w:space="0" w:color="auto"/>
        <w:bottom w:val="none" w:sz="0" w:space="0" w:color="auto"/>
        <w:right w:val="none" w:sz="0" w:space="0" w:color="auto"/>
      </w:divBdr>
    </w:div>
    <w:div w:id="1268542187">
      <w:bodyDiv w:val="1"/>
      <w:marLeft w:val="0"/>
      <w:marRight w:val="0"/>
      <w:marTop w:val="0"/>
      <w:marBottom w:val="0"/>
      <w:divBdr>
        <w:top w:val="none" w:sz="0" w:space="0" w:color="auto"/>
        <w:left w:val="none" w:sz="0" w:space="0" w:color="auto"/>
        <w:bottom w:val="none" w:sz="0" w:space="0" w:color="auto"/>
        <w:right w:val="none" w:sz="0" w:space="0" w:color="auto"/>
      </w:divBdr>
    </w:div>
    <w:div w:id="1316374819">
      <w:bodyDiv w:val="1"/>
      <w:marLeft w:val="0"/>
      <w:marRight w:val="0"/>
      <w:marTop w:val="0"/>
      <w:marBottom w:val="0"/>
      <w:divBdr>
        <w:top w:val="none" w:sz="0" w:space="0" w:color="auto"/>
        <w:left w:val="none" w:sz="0" w:space="0" w:color="auto"/>
        <w:bottom w:val="none" w:sz="0" w:space="0" w:color="auto"/>
        <w:right w:val="none" w:sz="0" w:space="0" w:color="auto"/>
      </w:divBdr>
    </w:div>
    <w:div w:id="1384520964">
      <w:bodyDiv w:val="1"/>
      <w:marLeft w:val="0"/>
      <w:marRight w:val="0"/>
      <w:marTop w:val="0"/>
      <w:marBottom w:val="0"/>
      <w:divBdr>
        <w:top w:val="none" w:sz="0" w:space="0" w:color="auto"/>
        <w:left w:val="none" w:sz="0" w:space="0" w:color="auto"/>
        <w:bottom w:val="none" w:sz="0" w:space="0" w:color="auto"/>
        <w:right w:val="none" w:sz="0" w:space="0" w:color="auto"/>
      </w:divBdr>
      <w:divsChild>
        <w:div w:id="1018435721">
          <w:marLeft w:val="0"/>
          <w:marRight w:val="0"/>
          <w:marTop w:val="0"/>
          <w:marBottom w:val="0"/>
          <w:divBdr>
            <w:top w:val="none" w:sz="0" w:space="0" w:color="auto"/>
            <w:left w:val="none" w:sz="0" w:space="0" w:color="auto"/>
            <w:bottom w:val="none" w:sz="0" w:space="0" w:color="auto"/>
            <w:right w:val="none" w:sz="0" w:space="0" w:color="auto"/>
          </w:divBdr>
        </w:div>
        <w:div w:id="1616670093">
          <w:marLeft w:val="0"/>
          <w:marRight w:val="0"/>
          <w:marTop w:val="0"/>
          <w:marBottom w:val="0"/>
          <w:divBdr>
            <w:top w:val="none" w:sz="0" w:space="0" w:color="auto"/>
            <w:left w:val="none" w:sz="0" w:space="0" w:color="auto"/>
            <w:bottom w:val="none" w:sz="0" w:space="0" w:color="auto"/>
            <w:right w:val="none" w:sz="0" w:space="0" w:color="auto"/>
          </w:divBdr>
        </w:div>
      </w:divsChild>
    </w:div>
    <w:div w:id="1411001765">
      <w:bodyDiv w:val="1"/>
      <w:marLeft w:val="0"/>
      <w:marRight w:val="0"/>
      <w:marTop w:val="0"/>
      <w:marBottom w:val="0"/>
      <w:divBdr>
        <w:top w:val="none" w:sz="0" w:space="0" w:color="auto"/>
        <w:left w:val="none" w:sz="0" w:space="0" w:color="auto"/>
        <w:bottom w:val="none" w:sz="0" w:space="0" w:color="auto"/>
        <w:right w:val="none" w:sz="0" w:space="0" w:color="auto"/>
      </w:divBdr>
      <w:divsChild>
        <w:div w:id="2034185976">
          <w:marLeft w:val="0"/>
          <w:marRight w:val="0"/>
          <w:marTop w:val="0"/>
          <w:marBottom w:val="0"/>
          <w:divBdr>
            <w:top w:val="none" w:sz="0" w:space="0" w:color="auto"/>
            <w:left w:val="none" w:sz="0" w:space="0" w:color="auto"/>
            <w:bottom w:val="none" w:sz="0" w:space="0" w:color="auto"/>
            <w:right w:val="none" w:sz="0" w:space="0" w:color="auto"/>
          </w:divBdr>
          <w:divsChild>
            <w:div w:id="516575791">
              <w:marLeft w:val="2980"/>
              <w:marRight w:val="0"/>
              <w:marTop w:val="0"/>
              <w:marBottom w:val="0"/>
              <w:divBdr>
                <w:top w:val="none" w:sz="0" w:space="0" w:color="auto"/>
                <w:left w:val="single" w:sz="6" w:space="0" w:color="CCD2D2"/>
                <w:bottom w:val="none" w:sz="0" w:space="0" w:color="auto"/>
                <w:right w:val="none" w:sz="0" w:space="0" w:color="auto"/>
              </w:divBdr>
              <w:divsChild>
                <w:div w:id="150570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225212">
      <w:bodyDiv w:val="1"/>
      <w:marLeft w:val="0"/>
      <w:marRight w:val="0"/>
      <w:marTop w:val="0"/>
      <w:marBottom w:val="0"/>
      <w:divBdr>
        <w:top w:val="none" w:sz="0" w:space="0" w:color="auto"/>
        <w:left w:val="none" w:sz="0" w:space="0" w:color="auto"/>
        <w:bottom w:val="none" w:sz="0" w:space="0" w:color="auto"/>
        <w:right w:val="none" w:sz="0" w:space="0" w:color="auto"/>
      </w:divBdr>
    </w:div>
    <w:div w:id="1530879009">
      <w:bodyDiv w:val="1"/>
      <w:marLeft w:val="0"/>
      <w:marRight w:val="0"/>
      <w:marTop w:val="0"/>
      <w:marBottom w:val="0"/>
      <w:divBdr>
        <w:top w:val="none" w:sz="0" w:space="0" w:color="auto"/>
        <w:left w:val="none" w:sz="0" w:space="0" w:color="auto"/>
        <w:bottom w:val="none" w:sz="0" w:space="0" w:color="auto"/>
        <w:right w:val="none" w:sz="0" w:space="0" w:color="auto"/>
      </w:divBdr>
      <w:divsChild>
        <w:div w:id="2009676496">
          <w:marLeft w:val="0"/>
          <w:marRight w:val="0"/>
          <w:marTop w:val="0"/>
          <w:marBottom w:val="0"/>
          <w:divBdr>
            <w:top w:val="none" w:sz="0" w:space="0" w:color="auto"/>
            <w:left w:val="none" w:sz="0" w:space="0" w:color="auto"/>
            <w:bottom w:val="none" w:sz="0" w:space="0" w:color="auto"/>
            <w:right w:val="none" w:sz="0" w:space="0" w:color="auto"/>
          </w:divBdr>
          <w:divsChild>
            <w:div w:id="694506451">
              <w:marLeft w:val="2980"/>
              <w:marRight w:val="0"/>
              <w:marTop w:val="0"/>
              <w:marBottom w:val="0"/>
              <w:divBdr>
                <w:top w:val="none" w:sz="0" w:space="0" w:color="auto"/>
                <w:left w:val="single" w:sz="6" w:space="0" w:color="CCD2D2"/>
                <w:bottom w:val="none" w:sz="0" w:space="0" w:color="auto"/>
                <w:right w:val="none" w:sz="0" w:space="0" w:color="auto"/>
              </w:divBdr>
              <w:divsChild>
                <w:div w:id="54599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831279">
      <w:bodyDiv w:val="1"/>
      <w:marLeft w:val="0"/>
      <w:marRight w:val="0"/>
      <w:marTop w:val="0"/>
      <w:marBottom w:val="0"/>
      <w:divBdr>
        <w:top w:val="none" w:sz="0" w:space="0" w:color="auto"/>
        <w:left w:val="none" w:sz="0" w:space="0" w:color="auto"/>
        <w:bottom w:val="none" w:sz="0" w:space="0" w:color="auto"/>
        <w:right w:val="none" w:sz="0" w:space="0" w:color="auto"/>
      </w:divBdr>
    </w:div>
    <w:div w:id="1672445526">
      <w:bodyDiv w:val="1"/>
      <w:marLeft w:val="0"/>
      <w:marRight w:val="0"/>
      <w:marTop w:val="0"/>
      <w:marBottom w:val="0"/>
      <w:divBdr>
        <w:top w:val="none" w:sz="0" w:space="0" w:color="auto"/>
        <w:left w:val="none" w:sz="0" w:space="0" w:color="auto"/>
        <w:bottom w:val="none" w:sz="0" w:space="0" w:color="auto"/>
        <w:right w:val="none" w:sz="0" w:space="0" w:color="auto"/>
      </w:divBdr>
      <w:divsChild>
        <w:div w:id="1833567865">
          <w:marLeft w:val="0"/>
          <w:marRight w:val="0"/>
          <w:marTop w:val="0"/>
          <w:marBottom w:val="0"/>
          <w:divBdr>
            <w:top w:val="none" w:sz="0" w:space="0" w:color="auto"/>
            <w:left w:val="none" w:sz="0" w:space="0" w:color="auto"/>
            <w:bottom w:val="none" w:sz="0" w:space="0" w:color="auto"/>
            <w:right w:val="none" w:sz="0" w:space="0" w:color="auto"/>
          </w:divBdr>
          <w:divsChild>
            <w:div w:id="1531845273">
              <w:marLeft w:val="2980"/>
              <w:marRight w:val="0"/>
              <w:marTop w:val="0"/>
              <w:marBottom w:val="0"/>
              <w:divBdr>
                <w:top w:val="none" w:sz="0" w:space="0" w:color="auto"/>
                <w:left w:val="single" w:sz="6" w:space="0" w:color="CCD2D2"/>
                <w:bottom w:val="none" w:sz="0" w:space="0" w:color="auto"/>
                <w:right w:val="none" w:sz="0" w:space="0" w:color="auto"/>
              </w:divBdr>
              <w:divsChild>
                <w:div w:id="10284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370869">
      <w:bodyDiv w:val="1"/>
      <w:marLeft w:val="0"/>
      <w:marRight w:val="0"/>
      <w:marTop w:val="0"/>
      <w:marBottom w:val="0"/>
      <w:divBdr>
        <w:top w:val="none" w:sz="0" w:space="0" w:color="auto"/>
        <w:left w:val="none" w:sz="0" w:space="0" w:color="auto"/>
        <w:bottom w:val="none" w:sz="0" w:space="0" w:color="auto"/>
        <w:right w:val="none" w:sz="0" w:space="0" w:color="auto"/>
      </w:divBdr>
    </w:div>
    <w:div w:id="1770849541">
      <w:bodyDiv w:val="1"/>
      <w:marLeft w:val="0"/>
      <w:marRight w:val="0"/>
      <w:marTop w:val="0"/>
      <w:marBottom w:val="0"/>
      <w:divBdr>
        <w:top w:val="none" w:sz="0" w:space="0" w:color="auto"/>
        <w:left w:val="none" w:sz="0" w:space="0" w:color="auto"/>
        <w:bottom w:val="none" w:sz="0" w:space="0" w:color="auto"/>
        <w:right w:val="none" w:sz="0" w:space="0" w:color="auto"/>
      </w:divBdr>
      <w:divsChild>
        <w:div w:id="2112775735">
          <w:marLeft w:val="0"/>
          <w:marRight w:val="0"/>
          <w:marTop w:val="0"/>
          <w:marBottom w:val="0"/>
          <w:divBdr>
            <w:top w:val="none" w:sz="0" w:space="0" w:color="auto"/>
            <w:left w:val="none" w:sz="0" w:space="0" w:color="auto"/>
            <w:bottom w:val="none" w:sz="0" w:space="0" w:color="auto"/>
            <w:right w:val="none" w:sz="0" w:space="0" w:color="auto"/>
          </w:divBdr>
        </w:div>
      </w:divsChild>
    </w:div>
    <w:div w:id="1787578397">
      <w:bodyDiv w:val="1"/>
      <w:marLeft w:val="0"/>
      <w:marRight w:val="0"/>
      <w:marTop w:val="0"/>
      <w:marBottom w:val="0"/>
      <w:divBdr>
        <w:top w:val="none" w:sz="0" w:space="0" w:color="auto"/>
        <w:left w:val="none" w:sz="0" w:space="0" w:color="auto"/>
        <w:bottom w:val="none" w:sz="0" w:space="0" w:color="auto"/>
        <w:right w:val="none" w:sz="0" w:space="0" w:color="auto"/>
      </w:divBdr>
    </w:div>
    <w:div w:id="1818566169">
      <w:bodyDiv w:val="1"/>
      <w:marLeft w:val="0"/>
      <w:marRight w:val="0"/>
      <w:marTop w:val="0"/>
      <w:marBottom w:val="0"/>
      <w:divBdr>
        <w:top w:val="none" w:sz="0" w:space="0" w:color="auto"/>
        <w:left w:val="none" w:sz="0" w:space="0" w:color="auto"/>
        <w:bottom w:val="none" w:sz="0" w:space="0" w:color="auto"/>
        <w:right w:val="none" w:sz="0" w:space="0" w:color="auto"/>
      </w:divBdr>
      <w:divsChild>
        <w:div w:id="1259487870">
          <w:marLeft w:val="0"/>
          <w:marRight w:val="0"/>
          <w:marTop w:val="0"/>
          <w:marBottom w:val="0"/>
          <w:divBdr>
            <w:top w:val="none" w:sz="0" w:space="0" w:color="auto"/>
            <w:left w:val="none" w:sz="0" w:space="0" w:color="auto"/>
            <w:bottom w:val="none" w:sz="0" w:space="0" w:color="auto"/>
            <w:right w:val="none" w:sz="0" w:space="0" w:color="auto"/>
          </w:divBdr>
          <w:divsChild>
            <w:div w:id="305549480">
              <w:marLeft w:val="2980"/>
              <w:marRight w:val="0"/>
              <w:marTop w:val="0"/>
              <w:marBottom w:val="0"/>
              <w:divBdr>
                <w:top w:val="none" w:sz="0" w:space="0" w:color="auto"/>
                <w:left w:val="single" w:sz="6" w:space="0" w:color="CCD2D2"/>
                <w:bottom w:val="none" w:sz="0" w:space="0" w:color="auto"/>
                <w:right w:val="none" w:sz="0" w:space="0" w:color="auto"/>
              </w:divBdr>
              <w:divsChild>
                <w:div w:id="139893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981550">
      <w:bodyDiv w:val="1"/>
      <w:marLeft w:val="0"/>
      <w:marRight w:val="0"/>
      <w:marTop w:val="0"/>
      <w:marBottom w:val="0"/>
      <w:divBdr>
        <w:top w:val="none" w:sz="0" w:space="0" w:color="auto"/>
        <w:left w:val="none" w:sz="0" w:space="0" w:color="auto"/>
        <w:bottom w:val="none" w:sz="0" w:space="0" w:color="auto"/>
        <w:right w:val="none" w:sz="0" w:space="0" w:color="auto"/>
      </w:divBdr>
      <w:divsChild>
        <w:div w:id="588542165">
          <w:marLeft w:val="0"/>
          <w:marRight w:val="0"/>
          <w:marTop w:val="0"/>
          <w:marBottom w:val="0"/>
          <w:divBdr>
            <w:top w:val="none" w:sz="0" w:space="0" w:color="auto"/>
            <w:left w:val="none" w:sz="0" w:space="0" w:color="auto"/>
            <w:bottom w:val="none" w:sz="0" w:space="0" w:color="auto"/>
            <w:right w:val="none" w:sz="0" w:space="0" w:color="auto"/>
          </w:divBdr>
        </w:div>
        <w:div w:id="1843276572">
          <w:marLeft w:val="0"/>
          <w:marRight w:val="0"/>
          <w:marTop w:val="0"/>
          <w:marBottom w:val="0"/>
          <w:divBdr>
            <w:top w:val="none" w:sz="0" w:space="0" w:color="auto"/>
            <w:left w:val="none" w:sz="0" w:space="0" w:color="auto"/>
            <w:bottom w:val="none" w:sz="0" w:space="0" w:color="auto"/>
            <w:right w:val="none" w:sz="0" w:space="0" w:color="auto"/>
          </w:divBdr>
        </w:div>
      </w:divsChild>
    </w:div>
    <w:div w:id="1935554567">
      <w:bodyDiv w:val="1"/>
      <w:marLeft w:val="0"/>
      <w:marRight w:val="0"/>
      <w:marTop w:val="0"/>
      <w:marBottom w:val="0"/>
      <w:divBdr>
        <w:top w:val="none" w:sz="0" w:space="0" w:color="auto"/>
        <w:left w:val="none" w:sz="0" w:space="0" w:color="auto"/>
        <w:bottom w:val="none" w:sz="0" w:space="0" w:color="auto"/>
        <w:right w:val="none" w:sz="0" w:space="0" w:color="auto"/>
      </w:divBdr>
      <w:divsChild>
        <w:div w:id="624385120">
          <w:marLeft w:val="0"/>
          <w:marRight w:val="0"/>
          <w:marTop w:val="0"/>
          <w:marBottom w:val="0"/>
          <w:divBdr>
            <w:top w:val="none" w:sz="0" w:space="0" w:color="auto"/>
            <w:left w:val="none" w:sz="0" w:space="0" w:color="auto"/>
            <w:bottom w:val="none" w:sz="0" w:space="0" w:color="auto"/>
            <w:right w:val="none" w:sz="0" w:space="0" w:color="auto"/>
          </w:divBdr>
          <w:divsChild>
            <w:div w:id="133877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320284">
      <w:bodyDiv w:val="1"/>
      <w:marLeft w:val="0"/>
      <w:marRight w:val="0"/>
      <w:marTop w:val="0"/>
      <w:marBottom w:val="0"/>
      <w:divBdr>
        <w:top w:val="none" w:sz="0" w:space="0" w:color="auto"/>
        <w:left w:val="none" w:sz="0" w:space="0" w:color="auto"/>
        <w:bottom w:val="none" w:sz="0" w:space="0" w:color="auto"/>
        <w:right w:val="none" w:sz="0" w:space="0" w:color="auto"/>
      </w:divBdr>
    </w:div>
    <w:div w:id="2085370795">
      <w:bodyDiv w:val="1"/>
      <w:marLeft w:val="0"/>
      <w:marRight w:val="0"/>
      <w:marTop w:val="0"/>
      <w:marBottom w:val="0"/>
      <w:divBdr>
        <w:top w:val="none" w:sz="0" w:space="0" w:color="auto"/>
        <w:left w:val="none" w:sz="0" w:space="0" w:color="auto"/>
        <w:bottom w:val="none" w:sz="0" w:space="0" w:color="auto"/>
        <w:right w:val="none" w:sz="0" w:space="0" w:color="auto"/>
      </w:divBdr>
    </w:div>
    <w:div w:id="2098552162">
      <w:bodyDiv w:val="1"/>
      <w:marLeft w:val="0"/>
      <w:marRight w:val="0"/>
      <w:marTop w:val="0"/>
      <w:marBottom w:val="0"/>
      <w:divBdr>
        <w:top w:val="none" w:sz="0" w:space="0" w:color="auto"/>
        <w:left w:val="none" w:sz="0" w:space="0" w:color="auto"/>
        <w:bottom w:val="none" w:sz="0" w:space="0" w:color="auto"/>
        <w:right w:val="none" w:sz="0" w:space="0" w:color="auto"/>
      </w:divBdr>
      <w:divsChild>
        <w:div w:id="1649283667">
          <w:marLeft w:val="0"/>
          <w:marRight w:val="0"/>
          <w:marTop w:val="0"/>
          <w:marBottom w:val="0"/>
          <w:divBdr>
            <w:top w:val="none" w:sz="0" w:space="0" w:color="auto"/>
            <w:left w:val="none" w:sz="0" w:space="0" w:color="auto"/>
            <w:bottom w:val="none" w:sz="0" w:space="0" w:color="auto"/>
            <w:right w:val="none" w:sz="0" w:space="0" w:color="auto"/>
          </w:divBdr>
        </w:div>
      </w:divsChild>
    </w:div>
    <w:div w:id="2129811322">
      <w:bodyDiv w:val="1"/>
      <w:marLeft w:val="0"/>
      <w:marRight w:val="0"/>
      <w:marTop w:val="0"/>
      <w:marBottom w:val="0"/>
      <w:divBdr>
        <w:top w:val="none" w:sz="0" w:space="0" w:color="auto"/>
        <w:left w:val="none" w:sz="0" w:space="0" w:color="auto"/>
        <w:bottom w:val="none" w:sz="0" w:space="0" w:color="auto"/>
        <w:right w:val="none" w:sz="0" w:space="0" w:color="auto"/>
      </w:divBdr>
      <w:divsChild>
        <w:div w:id="16929985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wmf"/><Relationship Id="rId3" Type="http://schemas.openxmlformats.org/officeDocument/2006/relationships/styles" Target="styles.xml"/><Relationship Id="rId21" Type="http://schemas.openxmlformats.org/officeDocument/2006/relationships/hyperlink" Target="http://www.citationmachine.net/ieee"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1.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hyperlink" Target="https://www.refme.com/citation-generator/iee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fm-1.biology.ualberta.ca/english/pubs/PDF/WP_2002-2.pdf" TargetMode="External"/><Relationship Id="rId10" Type="http://schemas.openxmlformats.org/officeDocument/2006/relationships/footer" Target="footer1.xm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hyperlink" Target="http://sfm-1.biology.ualberta.ca/english/pubs/PDF/WP_2002-2.pdf"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Soyıl</b:Tag>
    <b:SourceType>DocumentFromInternetSite</b:SourceType>
    <b:Guid>{AFDAD242-84E2-4B76-8AF1-7AF15220C8D8}</b:Guid>
    <b:Title>Web Sayfasının Adı</b:Title>
    <b:Year>Yıl</b:Year>
    <b:Author>
      <b:Author>
        <b:NameList>
          <b:Person>
            <b:Last>Soyadı</b:Last>
            <b:First>Yazar</b:First>
            <b:Middle>Adı</b:Middle>
          </b:Person>
        </b:NameList>
      </b:Author>
    </b:Author>
    <b:ProductionCompany>Yapım </b:ProductionCompany>
    <b:Month>Ay</b:Month>
    <b:Day>Gün</b:Day>
    <b:YearAccessed>Erişim Yılı</b:YearAccessed>
    <b:MonthAccessed>Erişim Ayı</b:MonthAccessed>
    <b:DayAccessed>Erişim Günü</b:DayAccessed>
    <b:URL>Web Sitesinin Erişim URL'si</b:URL>
    <b:RefOrder>2</b:RefOrder>
  </b:Source>
  <b:Source>
    <b:Tag>Patlı</b:Tag>
    <b:SourceType>Patent</b:SourceType>
    <b:Guid>{C0BE6300-DFEB-4706-B532-0B5FF9E501A8}</b:Guid>
    <b:Title>Patent Başlığı</b:Title>
    <b:Year>Patent Yılı</b:Year>
    <b:Month>Patent Ayı</b:Month>
    <b:Day>Patent Günü</b:Day>
    <b:Author>
      <b:Inventor>
        <b:NameList>
          <b:Person>
            <b:Last>Soyadı</b:Last>
            <b:First>Patent</b:First>
            <b:Middle>Sahibi Ad</b:Middle>
          </b:Person>
        </b:NameList>
      </b:Inventor>
    </b:Author>
    <b:CountryRegion>Ülke</b:CountryRegion>
    <b:PatentNumber>Patent Numarası</b:PatentNumber>
    <b:RefOrder>3</b:RefOrder>
  </b:Source>
  <b:Source>
    <b:Tag>Yazıl</b:Tag>
    <b:SourceType>ConferenceProceedings</b:SourceType>
    <b:Guid>{07AD2F71-B689-4C8D-A6B7-BC760220234E}</b:Guid>
    <b:Title>Bildiri Başlığı</b:Title>
    <b:Year>Yıl</b:Year>
    <b:City>Şehir</b:City>
    <b:Author>
      <b:Author>
        <b:NameList>
          <b:Person>
            <b:Last>Soyadı</b:Last>
            <b:First>Adı</b:First>
          </b:Person>
        </b:NameList>
      </b:Author>
    </b:Author>
    <b:ConferenceName>Konferans Adı</b:ConferenceName>
    <b:RefOrder>4</b:RefOrder>
  </b:Source>
  <b:Source>
    <b:Tag>Soy00</b:Tag>
    <b:SourceType>JournalArticle</b:SourceType>
    <b:Guid>{8B16BDFA-4070-4E1C-8606-C9179C082299}</b:Guid>
    <b:Title>Dergi Makalesi Başlığı</b:Title>
    <b:JournalName>Dergi Adı</b:JournalName>
    <b:Year>Yıl</b:Year>
    <b:Pages>Başlangıç Sayfası-Bitiş Sayfası</b:Pages>
    <b:Volume>Cilt Sayısı</b:Volume>
    <b:Issue>Dergi Sayısı</b:Issue>
    <b:Author>
      <b:Author>
        <b:NameList>
          <b:Person>
            <b:Last>Soyad1</b:Last>
            <b:First>Ad1</b:First>
          </b:Person>
          <b:Person>
            <b:Last>Soyad2</b:Last>
            <b:First>Ad2</b:First>
          </b:Person>
          <b:Person>
            <b:Last>Soyad3</b:Last>
            <b:First>Ad3</b:First>
          </b:Person>
        </b:NameList>
      </b:Author>
    </b:Author>
    <b:RefOrder>1</b:RefOrder>
  </b:Source>
  <b:Source>
    <b:Tag>AdS00</b:Tag>
    <b:SourceType>Book</b:SourceType>
    <b:Guid>{FF429FB2-FFE1-42DE-AC1A-FDBF806A9D77}</b:Guid>
    <b:Title>Kitap Adı</b:Title>
    <b:Year>Yıl</b:Year>
    <b:Author>
      <b:Author>
        <b:NameList>
          <b:Person>
            <b:Last>Soyad</b:Last>
            <b:First>Ad</b:First>
          </b:Person>
        </b:NameList>
      </b:Author>
    </b:Author>
    <b:City>Şehir Adı</b:City>
    <b:Publisher>Yayıncı Adı</b:Publisher>
    <b:RefOrder>5</b:RefOrder>
  </b:Source>
  <b:Source>
    <b:Tag>AdSıl</b:Tag>
    <b:SourceType>BookSection</b:SourceType>
    <b:Guid>{C00AFC1E-A102-46F9-AD24-3F93A9D32144}</b:Guid>
    <b:Title>Bölüm Adı</b:Title>
    <b:Year>Yıl</b:Year>
    <b:City>Şehir</b:City>
    <b:Publisher>Yayıncı Adı</b:Publisher>
    <b:Author>
      <b:Author>
        <b:NameList>
          <b:Person>
            <b:Last>Soyad</b:Last>
            <b:First>Ad</b:First>
          </b:Person>
        </b:NameList>
      </b:Author>
    </b:Author>
    <b:BookTitle>Kitap Adı</b:BookTitle>
    <b:Pages>Başlangıç Sayfası-Bitiş Sayfası</b:Pages>
    <b:RefOrder>6</b:RefOrder>
  </b:Source>
  <b:Source>
    <b:Tag>Yazıl1</b:Tag>
    <b:SourceType>Report</b:SourceType>
    <b:Guid>{1D0C8F1F-4D48-4E2C-9908-2F3FD6D2DABB}</b:Guid>
    <b:Title>Rapor Başlığı</b:Title>
    <b:Year>Yıl</b:Year>
    <b:City>Şehir</b:City>
    <b:Author>
      <b:Author>
        <b:NameList>
          <b:Person>
            <b:Last>Adı</b:Last>
            <b:First>Yazar</b:First>
          </b:Person>
        </b:NameList>
      </b:Author>
    </b:Author>
    <b:Publisher>Yayıncı Adı</b:Publisher>
    <b:RefOrder>7</b:RefOrder>
  </b:Source>
</b:Sources>
</file>

<file path=customXml/itemProps1.xml><?xml version="1.0" encoding="utf-8"?>
<ds:datastoreItem xmlns:ds="http://schemas.openxmlformats.org/officeDocument/2006/customXml" ds:itemID="{A080EFD1-B6AB-4C24-8914-8B6FAF8B2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20</Pages>
  <Words>2078</Words>
  <Characters>11847</Characters>
  <Application>Microsoft Office Word</Application>
  <DocSecurity>0</DocSecurity>
  <Lines>98</Lines>
  <Paragraphs>27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ÖNSÖZ</vt:lpstr>
      <vt:lpstr>ÖNSÖZ</vt:lpstr>
    </vt:vector>
  </TitlesOfParts>
  <Company/>
  <LinksUpToDate>false</LinksUpToDate>
  <CharactersWithSpaces>13898</CharactersWithSpaces>
  <SharedDoc>false</SharedDoc>
  <HLinks>
    <vt:vector size="294" baseType="variant">
      <vt:variant>
        <vt:i4>3080295</vt:i4>
      </vt:variant>
      <vt:variant>
        <vt:i4>399</vt:i4>
      </vt:variant>
      <vt:variant>
        <vt:i4>0</vt:i4>
      </vt:variant>
      <vt:variant>
        <vt:i4>5</vt:i4>
      </vt:variant>
      <vt:variant>
        <vt:lpwstr>http://www.yildiz.edu.tr/~gulez</vt:lpwstr>
      </vt:variant>
      <vt:variant>
        <vt:lpwstr/>
      </vt:variant>
      <vt:variant>
        <vt:i4>6160404</vt:i4>
      </vt:variant>
      <vt:variant>
        <vt:i4>396</vt:i4>
      </vt:variant>
      <vt:variant>
        <vt:i4>0</vt:i4>
      </vt:variant>
      <vt:variant>
        <vt:i4>5</vt:i4>
      </vt:variant>
      <vt:variant>
        <vt:lpwstr>http://www.oyp.yildiz.edu.tr/</vt:lpwstr>
      </vt:variant>
      <vt:variant>
        <vt:lpwstr/>
      </vt:variant>
      <vt:variant>
        <vt:i4>2621556</vt:i4>
      </vt:variant>
      <vt:variant>
        <vt:i4>393</vt:i4>
      </vt:variant>
      <vt:variant>
        <vt:i4>0</vt:i4>
      </vt:variant>
      <vt:variant>
        <vt:i4>5</vt:i4>
      </vt:variant>
      <vt:variant>
        <vt:lpwstr>http://www.eu.yildiz.edu.tr/gkosul.php</vt:lpwstr>
      </vt:variant>
      <vt:variant>
        <vt:lpwstr/>
      </vt:variant>
      <vt:variant>
        <vt:i4>6226234</vt:i4>
      </vt:variant>
      <vt:variant>
        <vt:i4>390</vt:i4>
      </vt:variant>
      <vt:variant>
        <vt:i4>0</vt:i4>
      </vt:variant>
      <vt:variant>
        <vt:i4>5</vt:i4>
      </vt:variant>
      <vt:variant>
        <vt:lpwstr>http://www.eu.yildiz.edu.tr/doc/Ek_VI_2008-2009_uygulama_el_kitabi-web.pdf</vt:lpwstr>
      </vt:variant>
      <vt:variant>
        <vt:lpwstr/>
      </vt:variant>
      <vt:variant>
        <vt:i4>1769852</vt:i4>
      </vt:variant>
      <vt:variant>
        <vt:i4>387</vt:i4>
      </vt:variant>
      <vt:variant>
        <vt:i4>0</vt:i4>
      </vt:variant>
      <vt:variant>
        <vt:i4>5</vt:i4>
      </vt:variant>
      <vt:variant>
        <vt:lpwstr>E:\A Criteria and Indicators Approach to Community Developmen</vt:lpwstr>
      </vt:variant>
      <vt:variant>
        <vt:lpwstr/>
      </vt:variant>
      <vt:variant>
        <vt:i4>4718598</vt:i4>
      </vt:variant>
      <vt:variant>
        <vt:i4>384</vt:i4>
      </vt:variant>
      <vt:variant>
        <vt:i4>0</vt:i4>
      </vt:variant>
      <vt:variant>
        <vt:i4>5</vt:i4>
      </vt:variant>
      <vt:variant>
        <vt:lpwstr>http://yosemite.epa.gov/oar/globalwarming.nsf/content/ResourceCenterPublicationsSLRCost_of_Holding.html</vt:lpwstr>
      </vt:variant>
      <vt:variant>
        <vt:lpwstr/>
      </vt:variant>
      <vt:variant>
        <vt:i4>8192111</vt:i4>
      </vt:variant>
      <vt:variant>
        <vt:i4>357</vt:i4>
      </vt:variant>
      <vt:variant>
        <vt:i4>0</vt:i4>
      </vt:variant>
      <vt:variant>
        <vt:i4>5</vt:i4>
      </vt:variant>
      <vt:variant>
        <vt:lpwstr>http://tr.wikipedia.org/wiki/Y%C4%B1ld%C4%B1z_Teknik_%C3%9Cniversitesi_Sanat_ve_Tasar%C4%B1m_Fak%C3%BCltesi</vt:lpwstr>
      </vt:variant>
      <vt:variant>
        <vt:lpwstr/>
      </vt:variant>
      <vt:variant>
        <vt:i4>2490378</vt:i4>
      </vt:variant>
      <vt:variant>
        <vt:i4>354</vt:i4>
      </vt:variant>
      <vt:variant>
        <vt:i4>0</vt:i4>
      </vt:variant>
      <vt:variant>
        <vt:i4>5</vt:i4>
      </vt:variant>
      <vt:variant>
        <vt:lpwstr>http://tr.wikipedia.org/wiki/Y%C4%B1ld%C4%B1z_Teknik_%C3%9Cniversitesi_Fen_Edebiyat_Fak%C3%BCltesi</vt:lpwstr>
      </vt:variant>
      <vt:variant>
        <vt:lpwstr/>
      </vt:variant>
      <vt:variant>
        <vt:i4>5111854</vt:i4>
      </vt:variant>
      <vt:variant>
        <vt:i4>351</vt:i4>
      </vt:variant>
      <vt:variant>
        <vt:i4>0</vt:i4>
      </vt:variant>
      <vt:variant>
        <vt:i4>5</vt:i4>
      </vt:variant>
      <vt:variant>
        <vt:lpwstr>http://tr.wikipedia.org/wiki/Davutpa%C5%9Fa_Yerle%C5%9Fkesi</vt:lpwstr>
      </vt:variant>
      <vt:variant>
        <vt:lpwstr/>
      </vt:variant>
      <vt:variant>
        <vt:i4>8323199</vt:i4>
      </vt:variant>
      <vt:variant>
        <vt:i4>348</vt:i4>
      </vt:variant>
      <vt:variant>
        <vt:i4>0</vt:i4>
      </vt:variant>
      <vt:variant>
        <vt:i4>5</vt:i4>
      </vt:variant>
      <vt:variant>
        <vt:lpwstr>http://tr.wikipedia.org/wiki/Y%C4%B1ld%C4%B1z_Teknik_%C3%9Cniversitesi_E%C4%9Fitim_Fak%C3%BCltesi</vt:lpwstr>
      </vt:variant>
      <vt:variant>
        <vt:lpwstr/>
      </vt:variant>
      <vt:variant>
        <vt:i4>5636218</vt:i4>
      </vt:variant>
      <vt:variant>
        <vt:i4>345</vt:i4>
      </vt:variant>
      <vt:variant>
        <vt:i4>0</vt:i4>
      </vt:variant>
      <vt:variant>
        <vt:i4>5</vt:i4>
      </vt:variant>
      <vt:variant>
        <vt:lpwstr>http://tr.wikipedia.org/wiki/Metalurji_ve_Malzeme_M%C3%BChendisli%C4%9Fi</vt:lpwstr>
      </vt:variant>
      <vt:variant>
        <vt:lpwstr/>
      </vt:variant>
      <vt:variant>
        <vt:i4>4259865</vt:i4>
      </vt:variant>
      <vt:variant>
        <vt:i4>342</vt:i4>
      </vt:variant>
      <vt:variant>
        <vt:i4>0</vt:i4>
      </vt:variant>
      <vt:variant>
        <vt:i4>5</vt:i4>
      </vt:variant>
      <vt:variant>
        <vt:lpwstr>http://www.mtm.yildiz.edu.tr/</vt:lpwstr>
      </vt:variant>
      <vt:variant>
        <vt:lpwstr/>
      </vt:variant>
      <vt:variant>
        <vt:i4>2490378</vt:i4>
      </vt:variant>
      <vt:variant>
        <vt:i4>339</vt:i4>
      </vt:variant>
      <vt:variant>
        <vt:i4>0</vt:i4>
      </vt:variant>
      <vt:variant>
        <vt:i4>5</vt:i4>
      </vt:variant>
      <vt:variant>
        <vt:lpwstr>http://tr.wikipedia.org/wiki/Y%C4%B1ld%C4%B1z_Teknik_%C3%9Cniversitesi_Fen_Edebiyat_Fak%C3%BCltesi</vt:lpwstr>
      </vt:variant>
      <vt:variant>
        <vt:lpwstr/>
      </vt:variant>
      <vt:variant>
        <vt:i4>5111854</vt:i4>
      </vt:variant>
      <vt:variant>
        <vt:i4>336</vt:i4>
      </vt:variant>
      <vt:variant>
        <vt:i4>0</vt:i4>
      </vt:variant>
      <vt:variant>
        <vt:i4>5</vt:i4>
      </vt:variant>
      <vt:variant>
        <vt:lpwstr>http://tr.wikipedia.org/wiki/Davutpa%C5%9Fa_Yerle%C5%9Fkesi</vt:lpwstr>
      </vt:variant>
      <vt:variant>
        <vt:lpwstr/>
      </vt:variant>
      <vt:variant>
        <vt:i4>2752625</vt:i4>
      </vt:variant>
      <vt:variant>
        <vt:i4>333</vt:i4>
      </vt:variant>
      <vt:variant>
        <vt:i4>0</vt:i4>
      </vt:variant>
      <vt:variant>
        <vt:i4>5</vt:i4>
      </vt:variant>
      <vt:variant>
        <vt:lpwstr>http://tr.wikipedia.org/wiki/Y%C4%B1ld%C4%B1z_Teknik_%C3%9Cniversitesi_Kimya-Metalurji_Fak%C3%BCltesi</vt:lpwstr>
      </vt:variant>
      <vt:variant>
        <vt:lpwstr/>
      </vt:variant>
      <vt:variant>
        <vt:i4>6160440</vt:i4>
      </vt:variant>
      <vt:variant>
        <vt:i4>330</vt:i4>
      </vt:variant>
      <vt:variant>
        <vt:i4>0</vt:i4>
      </vt:variant>
      <vt:variant>
        <vt:i4>5</vt:i4>
      </vt:variant>
      <vt:variant>
        <vt:lpwstr>http://tr.wikipedia.org/wiki/%C3%87evre_M%C3%BChendisli%C4%9Fi</vt:lpwstr>
      </vt:variant>
      <vt:variant>
        <vt:lpwstr/>
      </vt:variant>
      <vt:variant>
        <vt:i4>589875</vt:i4>
      </vt:variant>
      <vt:variant>
        <vt:i4>327</vt:i4>
      </vt:variant>
      <vt:variant>
        <vt:i4>0</vt:i4>
      </vt:variant>
      <vt:variant>
        <vt:i4>5</vt:i4>
      </vt:variant>
      <vt:variant>
        <vt:lpwstr>http://tr.wikipedia.org/wiki/Harita_M%C3%BChendisli%C4%9Fi</vt:lpwstr>
      </vt:variant>
      <vt:variant>
        <vt:lpwstr/>
      </vt:variant>
      <vt:variant>
        <vt:i4>3866640</vt:i4>
      </vt:variant>
      <vt:variant>
        <vt:i4>324</vt:i4>
      </vt:variant>
      <vt:variant>
        <vt:i4>0</vt:i4>
      </vt:variant>
      <vt:variant>
        <vt:i4>5</vt:i4>
      </vt:variant>
      <vt:variant>
        <vt:lpwstr>http://tr.wikipedia.org/wiki/%C4%B0n%C5%9Faat_M%C3%BChendisli%C4%9Fi</vt:lpwstr>
      </vt:variant>
      <vt:variant>
        <vt:lpwstr/>
      </vt:variant>
      <vt:variant>
        <vt:i4>2490378</vt:i4>
      </vt:variant>
      <vt:variant>
        <vt:i4>321</vt:i4>
      </vt:variant>
      <vt:variant>
        <vt:i4>0</vt:i4>
      </vt:variant>
      <vt:variant>
        <vt:i4>5</vt:i4>
      </vt:variant>
      <vt:variant>
        <vt:lpwstr>http://tr.wikipedia.org/wiki/Y%C4%B1ld%C4%B1z_Teknik_%C3%9Cniversitesi_Fen_Edebiyat_Fak%C3%BCltesi</vt:lpwstr>
      </vt:variant>
      <vt:variant>
        <vt:lpwstr/>
      </vt:variant>
      <vt:variant>
        <vt:i4>5111854</vt:i4>
      </vt:variant>
      <vt:variant>
        <vt:i4>318</vt:i4>
      </vt:variant>
      <vt:variant>
        <vt:i4>0</vt:i4>
      </vt:variant>
      <vt:variant>
        <vt:i4>5</vt:i4>
      </vt:variant>
      <vt:variant>
        <vt:lpwstr>http://tr.wikipedia.org/wiki/Davutpa%C5%9Fa_Yerle%C5%9Fkesi</vt:lpwstr>
      </vt:variant>
      <vt:variant>
        <vt:lpwstr/>
      </vt:variant>
      <vt:variant>
        <vt:i4>7995505</vt:i4>
      </vt:variant>
      <vt:variant>
        <vt:i4>315</vt:i4>
      </vt:variant>
      <vt:variant>
        <vt:i4>0</vt:i4>
      </vt:variant>
      <vt:variant>
        <vt:i4>5</vt:i4>
      </vt:variant>
      <vt:variant>
        <vt:lpwstr>http://tr.wikipedia.org/wiki/Y%C4%B1ld%C4%B1z_Teknik_%C3%9Cniversitesi_%C4%B0n%C5%9Faat_Fak%C3%BCltesi</vt:lpwstr>
      </vt:variant>
      <vt:variant>
        <vt:lpwstr/>
      </vt:variant>
      <vt:variant>
        <vt:i4>2490378</vt:i4>
      </vt:variant>
      <vt:variant>
        <vt:i4>312</vt:i4>
      </vt:variant>
      <vt:variant>
        <vt:i4>0</vt:i4>
      </vt:variant>
      <vt:variant>
        <vt:i4>5</vt:i4>
      </vt:variant>
      <vt:variant>
        <vt:lpwstr>http://tr.wikipedia.org/wiki/Y%C4%B1ld%C4%B1z_Teknik_%C3%9Cniversitesi_Fen_Edebiyat_Fak%C3%BCltesi</vt:lpwstr>
      </vt:variant>
      <vt:variant>
        <vt:lpwstr/>
      </vt:variant>
      <vt:variant>
        <vt:i4>131176</vt:i4>
      </vt:variant>
      <vt:variant>
        <vt:i4>309</vt:i4>
      </vt:variant>
      <vt:variant>
        <vt:i4>0</vt:i4>
      </vt:variant>
      <vt:variant>
        <vt:i4>5</vt:i4>
      </vt:variant>
      <vt:variant>
        <vt:lpwstr>http://tr.wikipedia.org/w/index.php?title=Yaverler_Dairesi&amp;action=edit&amp;redlink=1</vt:lpwstr>
      </vt:variant>
      <vt:variant>
        <vt:lpwstr/>
      </vt:variant>
      <vt:variant>
        <vt:i4>3211368</vt:i4>
      </vt:variant>
      <vt:variant>
        <vt:i4>306</vt:i4>
      </vt:variant>
      <vt:variant>
        <vt:i4>0</vt:i4>
      </vt:variant>
      <vt:variant>
        <vt:i4>5</vt:i4>
      </vt:variant>
      <vt:variant>
        <vt:lpwstr>http://tr.wikipedia.org/w/index.php?title=%C3%87ukursaray&amp;action=edit&amp;redlink=1</vt:lpwstr>
      </vt:variant>
      <vt:variant>
        <vt:lpwstr/>
      </vt:variant>
      <vt:variant>
        <vt:i4>917552</vt:i4>
      </vt:variant>
      <vt:variant>
        <vt:i4>303</vt:i4>
      </vt:variant>
      <vt:variant>
        <vt:i4>0</vt:i4>
      </vt:variant>
      <vt:variant>
        <vt:i4>5</vt:i4>
      </vt:variant>
      <vt:variant>
        <vt:lpwstr>http://tr.wikipedia.org/wiki/Y%C4%B1ld%C4%B1z_Teknik_%C3%9Cniversitesi_%C4%B0ktisadi_ve_%C4%B0dari_Bilimler_Fak%C3%BCltesi</vt:lpwstr>
      </vt:variant>
      <vt:variant>
        <vt:lpwstr/>
      </vt:variant>
      <vt:variant>
        <vt:i4>2490378</vt:i4>
      </vt:variant>
      <vt:variant>
        <vt:i4>294</vt:i4>
      </vt:variant>
      <vt:variant>
        <vt:i4>0</vt:i4>
      </vt:variant>
      <vt:variant>
        <vt:i4>5</vt:i4>
      </vt:variant>
      <vt:variant>
        <vt:lpwstr>http://tr.wikipedia.org/wiki/Y%C4%B1ld%C4%B1z_Teknik_%C3%9Cniversitesi_Fen_Edebiyat_Fak%C3%BCltesi</vt:lpwstr>
      </vt:variant>
      <vt:variant>
        <vt:lpwstr/>
      </vt:variant>
      <vt:variant>
        <vt:i4>7602196</vt:i4>
      </vt:variant>
      <vt:variant>
        <vt:i4>291</vt:i4>
      </vt:variant>
      <vt:variant>
        <vt:i4>0</vt:i4>
      </vt:variant>
      <vt:variant>
        <vt:i4>5</vt:i4>
      </vt:variant>
      <vt:variant>
        <vt:lpwstr>http://tr.wikipedia.org/wiki/Y%C4%B1ld%C4%B1z_Yerle%C5%9Fkesi</vt:lpwstr>
      </vt:variant>
      <vt:variant>
        <vt:lpwstr/>
      </vt:variant>
      <vt:variant>
        <vt:i4>4784196</vt:i4>
      </vt:variant>
      <vt:variant>
        <vt:i4>288</vt:i4>
      </vt:variant>
      <vt:variant>
        <vt:i4>0</vt:i4>
      </vt:variant>
      <vt:variant>
        <vt:i4>5</vt:i4>
      </vt:variant>
      <vt:variant>
        <vt:lpwstr>http://tr.wikipedia.org/wiki/Y%C4%B1ld%C4%B1z_Teknik_%C3%9Cniversitesi_Mimarl%C4%B1k_Fak%C3%BCltesi</vt:lpwstr>
      </vt:variant>
      <vt:variant>
        <vt:lpwstr/>
      </vt:variant>
      <vt:variant>
        <vt:i4>2490378</vt:i4>
      </vt:variant>
      <vt:variant>
        <vt:i4>285</vt:i4>
      </vt:variant>
      <vt:variant>
        <vt:i4>0</vt:i4>
      </vt:variant>
      <vt:variant>
        <vt:i4>5</vt:i4>
      </vt:variant>
      <vt:variant>
        <vt:lpwstr>http://tr.wikipedia.org/wiki/Y%C4%B1ld%C4%B1z_Teknik_%C3%9Cniversitesi_Fen_Edebiyat_Fak%C3%BCltesi</vt:lpwstr>
      </vt:variant>
      <vt:variant>
        <vt:lpwstr/>
      </vt:variant>
      <vt:variant>
        <vt:i4>5898313</vt:i4>
      </vt:variant>
      <vt:variant>
        <vt:i4>282</vt:i4>
      </vt:variant>
      <vt:variant>
        <vt:i4>0</vt:i4>
      </vt:variant>
      <vt:variant>
        <vt:i4>5</vt:i4>
      </vt:variant>
      <vt:variant>
        <vt:lpwstr>http://tr.wikipedia.org/w/index.php?title=Gemi_%C4%B0n%C5%9Faat%C4%B1_ve_Denizcilik_Fak%C3%BCltesi&amp;action=edit&amp;redlink=1</vt:lpwstr>
      </vt:variant>
      <vt:variant>
        <vt:lpwstr/>
      </vt:variant>
      <vt:variant>
        <vt:i4>5111890</vt:i4>
      </vt:variant>
      <vt:variant>
        <vt:i4>279</vt:i4>
      </vt:variant>
      <vt:variant>
        <vt:i4>0</vt:i4>
      </vt:variant>
      <vt:variant>
        <vt:i4>5</vt:i4>
      </vt:variant>
      <vt:variant>
        <vt:lpwstr>http://tr.wikipedia.org/wiki/Y%C4%B1ld%C4%B1z_Teknik_%C3%9Cniversitesi_Makina_Fak%C3%BCltesi</vt:lpwstr>
      </vt:variant>
      <vt:variant>
        <vt:lpwstr/>
      </vt:variant>
      <vt:variant>
        <vt:i4>7602223</vt:i4>
      </vt:variant>
      <vt:variant>
        <vt:i4>258</vt:i4>
      </vt:variant>
      <vt:variant>
        <vt:i4>0</vt:i4>
      </vt:variant>
      <vt:variant>
        <vt:i4>5</vt:i4>
      </vt:variant>
      <vt:variant>
        <vt:lpwstr>http://tr.wikipedia.org/w/index.php?title=%C4%B0nsan_ve_Toplum_Bilimleri_B%C3%B6l%C3%BCm%C3%BC&amp;action=edit&amp;redlink=1</vt:lpwstr>
      </vt:variant>
      <vt:variant>
        <vt:lpwstr/>
      </vt:variant>
      <vt:variant>
        <vt:i4>2490378</vt:i4>
      </vt:variant>
      <vt:variant>
        <vt:i4>255</vt:i4>
      </vt:variant>
      <vt:variant>
        <vt:i4>0</vt:i4>
      </vt:variant>
      <vt:variant>
        <vt:i4>5</vt:i4>
      </vt:variant>
      <vt:variant>
        <vt:lpwstr>http://tr.wikipedia.org/wiki/Y%C4%B1ld%C4%B1z_Teknik_%C3%9Cniversitesi_Fen_Edebiyat_Fak%C3%BCltesi</vt:lpwstr>
      </vt:variant>
      <vt:variant>
        <vt:lpwstr/>
      </vt:variant>
      <vt:variant>
        <vt:i4>5111854</vt:i4>
      </vt:variant>
      <vt:variant>
        <vt:i4>246</vt:i4>
      </vt:variant>
      <vt:variant>
        <vt:i4>0</vt:i4>
      </vt:variant>
      <vt:variant>
        <vt:i4>5</vt:i4>
      </vt:variant>
      <vt:variant>
        <vt:lpwstr>http://tr.wikipedia.org/wiki/Davutpa%C5%9Fa_Yerle%C5%9Fkesi</vt:lpwstr>
      </vt:variant>
      <vt:variant>
        <vt:lpwstr/>
      </vt:variant>
      <vt:variant>
        <vt:i4>7602196</vt:i4>
      </vt:variant>
      <vt:variant>
        <vt:i4>243</vt:i4>
      </vt:variant>
      <vt:variant>
        <vt:i4>0</vt:i4>
      </vt:variant>
      <vt:variant>
        <vt:i4>5</vt:i4>
      </vt:variant>
      <vt:variant>
        <vt:lpwstr>http://tr.wikipedia.org/wiki/Y%C4%B1ld%C4%B1z_Yerle%C5%9Fkesi</vt:lpwstr>
      </vt:variant>
      <vt:variant>
        <vt:lpwstr/>
      </vt:variant>
      <vt:variant>
        <vt:i4>6488123</vt:i4>
      </vt:variant>
      <vt:variant>
        <vt:i4>240</vt:i4>
      </vt:variant>
      <vt:variant>
        <vt:i4>0</vt:i4>
      </vt:variant>
      <vt:variant>
        <vt:i4>5</vt:i4>
      </vt:variant>
      <vt:variant>
        <vt:lpwstr>http://tr.wikipedia.org/wiki/Y%C4%B1ld%C4%B1z_Teknik_%C3%9Cniversitesi_Elektrik-Elektronik_Fak%C3%BCltesi</vt:lpwstr>
      </vt:variant>
      <vt:variant>
        <vt:lpwstr/>
      </vt:variant>
      <vt:variant>
        <vt:i4>2752585</vt:i4>
      </vt:variant>
      <vt:variant>
        <vt:i4>237</vt:i4>
      </vt:variant>
      <vt:variant>
        <vt:i4>0</vt:i4>
      </vt:variant>
      <vt:variant>
        <vt:i4>5</vt:i4>
      </vt:variant>
      <vt:variant>
        <vt:lpwstr>http://tr.wikipedia.org/wiki/Kocaeli_%C3%9Cniversitesi</vt:lpwstr>
      </vt:variant>
      <vt:variant>
        <vt:lpwstr/>
      </vt:variant>
      <vt:variant>
        <vt:i4>917520</vt:i4>
      </vt:variant>
      <vt:variant>
        <vt:i4>228</vt:i4>
      </vt:variant>
      <vt:variant>
        <vt:i4>0</vt:i4>
      </vt:variant>
      <vt:variant>
        <vt:i4>5</vt:i4>
      </vt:variant>
      <vt:variant>
        <vt:lpwstr>http://tr.wikipedia.org/wiki/1911</vt:lpwstr>
      </vt:variant>
      <vt:variant>
        <vt:lpwstr/>
      </vt:variant>
      <vt:variant>
        <vt:i4>6357040</vt:i4>
      </vt:variant>
      <vt:variant>
        <vt:i4>225</vt:i4>
      </vt:variant>
      <vt:variant>
        <vt:i4>0</vt:i4>
      </vt:variant>
      <vt:variant>
        <vt:i4>5</vt:i4>
      </vt:variant>
      <vt:variant>
        <vt:lpwstr>http://tr.wikipedia.org/wiki/%C4%B0stanbul</vt:lpwstr>
      </vt:variant>
      <vt:variant>
        <vt:lpwstr/>
      </vt:variant>
      <vt:variant>
        <vt:i4>1572918</vt:i4>
      </vt:variant>
      <vt:variant>
        <vt:i4>218</vt:i4>
      </vt:variant>
      <vt:variant>
        <vt:i4>0</vt:i4>
      </vt:variant>
      <vt:variant>
        <vt:i4>5</vt:i4>
      </vt:variant>
      <vt:variant>
        <vt:lpwstr/>
      </vt:variant>
      <vt:variant>
        <vt:lpwstr>_Toc291752036</vt:lpwstr>
      </vt:variant>
      <vt:variant>
        <vt:i4>1572918</vt:i4>
      </vt:variant>
      <vt:variant>
        <vt:i4>212</vt:i4>
      </vt:variant>
      <vt:variant>
        <vt:i4>0</vt:i4>
      </vt:variant>
      <vt:variant>
        <vt:i4>5</vt:i4>
      </vt:variant>
      <vt:variant>
        <vt:lpwstr/>
      </vt:variant>
      <vt:variant>
        <vt:lpwstr>_Toc291752035</vt:lpwstr>
      </vt:variant>
      <vt:variant>
        <vt:i4>1900607</vt:i4>
      </vt:variant>
      <vt:variant>
        <vt:i4>203</vt:i4>
      </vt:variant>
      <vt:variant>
        <vt:i4>0</vt:i4>
      </vt:variant>
      <vt:variant>
        <vt:i4>5</vt:i4>
      </vt:variant>
      <vt:variant>
        <vt:lpwstr/>
      </vt:variant>
      <vt:variant>
        <vt:lpwstr>_Toc291755918</vt:lpwstr>
      </vt:variant>
      <vt:variant>
        <vt:i4>1900607</vt:i4>
      </vt:variant>
      <vt:variant>
        <vt:i4>197</vt:i4>
      </vt:variant>
      <vt:variant>
        <vt:i4>0</vt:i4>
      </vt:variant>
      <vt:variant>
        <vt:i4>5</vt:i4>
      </vt:variant>
      <vt:variant>
        <vt:lpwstr/>
      </vt:variant>
      <vt:variant>
        <vt:lpwstr>_Toc291755917</vt:lpwstr>
      </vt:variant>
      <vt:variant>
        <vt:i4>1900607</vt:i4>
      </vt:variant>
      <vt:variant>
        <vt:i4>191</vt:i4>
      </vt:variant>
      <vt:variant>
        <vt:i4>0</vt:i4>
      </vt:variant>
      <vt:variant>
        <vt:i4>5</vt:i4>
      </vt:variant>
      <vt:variant>
        <vt:lpwstr/>
      </vt:variant>
      <vt:variant>
        <vt:lpwstr>_Toc291755916</vt:lpwstr>
      </vt:variant>
      <vt:variant>
        <vt:i4>1900607</vt:i4>
      </vt:variant>
      <vt:variant>
        <vt:i4>185</vt:i4>
      </vt:variant>
      <vt:variant>
        <vt:i4>0</vt:i4>
      </vt:variant>
      <vt:variant>
        <vt:i4>5</vt:i4>
      </vt:variant>
      <vt:variant>
        <vt:lpwstr/>
      </vt:variant>
      <vt:variant>
        <vt:lpwstr>_Toc291755915</vt:lpwstr>
      </vt:variant>
      <vt:variant>
        <vt:i4>1900607</vt:i4>
      </vt:variant>
      <vt:variant>
        <vt:i4>179</vt:i4>
      </vt:variant>
      <vt:variant>
        <vt:i4>0</vt:i4>
      </vt:variant>
      <vt:variant>
        <vt:i4>5</vt:i4>
      </vt:variant>
      <vt:variant>
        <vt:lpwstr/>
      </vt:variant>
      <vt:variant>
        <vt:lpwstr>_Toc291755914</vt:lpwstr>
      </vt:variant>
      <vt:variant>
        <vt:i4>1900607</vt:i4>
      </vt:variant>
      <vt:variant>
        <vt:i4>173</vt:i4>
      </vt:variant>
      <vt:variant>
        <vt:i4>0</vt:i4>
      </vt:variant>
      <vt:variant>
        <vt:i4>5</vt:i4>
      </vt:variant>
      <vt:variant>
        <vt:lpwstr/>
      </vt:variant>
      <vt:variant>
        <vt:lpwstr>_Toc291755913</vt:lpwstr>
      </vt:variant>
      <vt:variant>
        <vt:i4>1900607</vt:i4>
      </vt:variant>
      <vt:variant>
        <vt:i4>167</vt:i4>
      </vt:variant>
      <vt:variant>
        <vt:i4>0</vt:i4>
      </vt:variant>
      <vt:variant>
        <vt:i4>5</vt:i4>
      </vt:variant>
      <vt:variant>
        <vt:lpwstr/>
      </vt:variant>
      <vt:variant>
        <vt:lpwstr>_Toc291755912</vt:lpwstr>
      </vt:variant>
      <vt:variant>
        <vt:i4>4325391</vt:i4>
      </vt:variant>
      <vt:variant>
        <vt:i4>0</vt:i4>
      </vt:variant>
      <vt:variant>
        <vt:i4>0</vt:i4>
      </vt:variant>
      <vt:variant>
        <vt:i4>5</vt:i4>
      </vt:variant>
      <vt:variant>
        <vt:lpwstr>http://www.fbe.yildiz.edu.tr/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ÖNSÖZ</dc:title>
  <dc:creator>HP</dc:creator>
  <cp:lastModifiedBy>Cengiz Kaya</cp:lastModifiedBy>
  <cp:revision>3</cp:revision>
  <cp:lastPrinted>2022-03-31T16:11:00Z</cp:lastPrinted>
  <dcterms:created xsi:type="dcterms:W3CDTF">2024-05-09T12:56:00Z</dcterms:created>
  <dcterms:modified xsi:type="dcterms:W3CDTF">2024-05-09T18:00:00Z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